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B27D6" w14:textId="77777777" w:rsidR="004D36D7" w:rsidRPr="00FD4A68" w:rsidRDefault="00000000" w:rsidP="00DF6603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92684A5A5B5F4950BB729B4AE823BA3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DF6603">
            <w:t>Lab - Hard Drive Maintenance</w:t>
          </w:r>
        </w:sdtContent>
      </w:sdt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14:paraId="67D43380" w14:textId="77777777" w:rsidR="00D778DF" w:rsidRDefault="00D778DF" w:rsidP="00D778DF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 xml:space="preserve">font color </w:t>
      </w:r>
      <w:r w:rsidR="006F1616">
        <w:t>or g</w:t>
      </w:r>
      <w:r w:rsidRPr="009A1CF4">
        <w:t>ray highlights indicate text that appears in the instructor copy only.</w:t>
      </w:r>
    </w:p>
    <w:p w14:paraId="52C8B1F4" w14:textId="77777777" w:rsidR="00DF6603" w:rsidRPr="00CC573E" w:rsidRDefault="00DF6603" w:rsidP="00DF6603">
      <w:pPr>
        <w:pStyle w:val="Heading1"/>
        <w:numPr>
          <w:ilvl w:val="0"/>
          <w:numId w:val="3"/>
        </w:numPr>
      </w:pPr>
      <w:r w:rsidRPr="00CC573E">
        <w:t>Introduction</w:t>
      </w:r>
    </w:p>
    <w:p w14:paraId="785FD287" w14:textId="77777777" w:rsidR="00DF6603" w:rsidRDefault="00DF6603" w:rsidP="00DF6603">
      <w:pPr>
        <w:pStyle w:val="BodyTextL25"/>
      </w:pPr>
      <w:r w:rsidRPr="00333AB8">
        <w:t xml:space="preserve">In this lab, you will examine the results </w:t>
      </w:r>
      <w:r>
        <w:t>of</w:t>
      </w:r>
      <w:r w:rsidRPr="00333AB8">
        <w:t xml:space="preserve"> using Disk Check and Disk Defragmenter on a hard drive.</w:t>
      </w:r>
    </w:p>
    <w:p w14:paraId="0F1C6CAC" w14:textId="77777777" w:rsidR="00DF6603" w:rsidRPr="00612266" w:rsidRDefault="00DF6603" w:rsidP="00DF6603">
      <w:pPr>
        <w:pStyle w:val="InstNoteRedL25"/>
      </w:pPr>
      <w:r w:rsidRPr="00612266">
        <w:rPr>
          <w:b/>
        </w:rPr>
        <w:t>Instructor Note</w:t>
      </w:r>
      <w:r w:rsidRPr="00612266">
        <w:t>: If the hard drive is an SSD, do not let students perform the defragmentation. Defragmentation should not hurt the SSD, but it is not necessary with this type of drive.</w:t>
      </w:r>
    </w:p>
    <w:p w14:paraId="5081BE0D" w14:textId="77777777" w:rsidR="00DF6603" w:rsidRPr="00333AB8" w:rsidRDefault="00DF6603" w:rsidP="00DF6603">
      <w:pPr>
        <w:pStyle w:val="Heading1"/>
        <w:numPr>
          <w:ilvl w:val="0"/>
          <w:numId w:val="3"/>
        </w:numPr>
      </w:pPr>
      <w:r w:rsidRPr="00333AB8">
        <w:t>Recommended Equipment</w:t>
      </w:r>
    </w:p>
    <w:p w14:paraId="1C64E213" w14:textId="77777777" w:rsidR="00DF6603" w:rsidRPr="00333AB8" w:rsidRDefault="00DF6603" w:rsidP="00DF6603">
      <w:pPr>
        <w:pStyle w:val="Bulletlevel1"/>
        <w:spacing w:before="60" w:after="60" w:line="276" w:lineRule="auto"/>
      </w:pPr>
      <w:r w:rsidRPr="00333AB8">
        <w:t>A computer running Windows</w:t>
      </w:r>
    </w:p>
    <w:p w14:paraId="6541B536" w14:textId="77777777" w:rsidR="00DF6603" w:rsidRPr="00333AB8" w:rsidRDefault="00DF6603" w:rsidP="00DF6603">
      <w:pPr>
        <w:pStyle w:val="Bulletlevel1"/>
        <w:spacing w:before="60" w:after="60" w:line="276" w:lineRule="auto"/>
      </w:pPr>
      <w:r w:rsidRPr="00333AB8">
        <w:t>Two or more partitions on the hard drive</w:t>
      </w:r>
    </w:p>
    <w:p w14:paraId="24D1CF4E" w14:textId="77777777" w:rsidR="00DF6603" w:rsidRDefault="00DF6603" w:rsidP="0089027F">
      <w:pPr>
        <w:pStyle w:val="Heading1"/>
        <w:numPr>
          <w:ilvl w:val="0"/>
          <w:numId w:val="0"/>
        </w:numPr>
      </w:pPr>
      <w:r>
        <w:t>Instructions</w:t>
      </w:r>
    </w:p>
    <w:p w14:paraId="200AB263" w14:textId="77777777" w:rsidR="00DF6603" w:rsidRPr="00CC573E" w:rsidRDefault="00DF6603" w:rsidP="002133E3">
      <w:pPr>
        <w:pStyle w:val="Heading2"/>
      </w:pPr>
      <w:r>
        <w:t>Run the Error-checking Tool on a disk volume.</w:t>
      </w:r>
    </w:p>
    <w:p w14:paraId="556A4BA4" w14:textId="77777777" w:rsidR="00DF6603" w:rsidRPr="00333AB8" w:rsidRDefault="00DF6603" w:rsidP="00DF6603">
      <w:pPr>
        <w:pStyle w:val="SubStepAlpha"/>
      </w:pPr>
      <w:r w:rsidRPr="00333AB8">
        <w:t>Log on to Windows as an administrator.</w:t>
      </w:r>
    </w:p>
    <w:p w14:paraId="0757F849" w14:textId="62662ABD" w:rsidR="00DF6603" w:rsidRDefault="00C718C3" w:rsidP="00061732">
      <w:pPr>
        <w:pStyle w:val="SubStepAlpha"/>
      </w:pPr>
      <w:r>
        <w:t>O</w:t>
      </w:r>
      <w:r w:rsidR="00DF6603">
        <w:t xml:space="preserve">pen the </w:t>
      </w:r>
      <w:r w:rsidR="00DF6603" w:rsidRPr="000F16A3">
        <w:rPr>
          <w:b/>
        </w:rPr>
        <w:t>File Explorer</w:t>
      </w:r>
      <w:r w:rsidR="000F16A3">
        <w:rPr>
          <w:b/>
        </w:rPr>
        <w:t xml:space="preserve"> </w:t>
      </w:r>
      <w:r w:rsidR="000F16A3">
        <w:t xml:space="preserve">&gt; </w:t>
      </w:r>
      <w:r w:rsidR="00DF6603">
        <w:t xml:space="preserve">click </w:t>
      </w:r>
      <w:r w:rsidR="00DF6603" w:rsidRPr="000F16A3">
        <w:rPr>
          <w:b/>
        </w:rPr>
        <w:t>This PC</w:t>
      </w:r>
      <w:r w:rsidR="00DF6603">
        <w:t>.</w:t>
      </w:r>
    </w:p>
    <w:p w14:paraId="54DCB64D" w14:textId="77777777" w:rsidR="00DF6603" w:rsidRDefault="00DF6603" w:rsidP="00DF6603">
      <w:pPr>
        <w:pStyle w:val="BodyTextL50"/>
      </w:pPr>
      <w:r>
        <w:t xml:space="preserve">If there is only one partition on the hard drive, use </w:t>
      </w:r>
      <w:r>
        <w:rPr>
          <w:b/>
        </w:rPr>
        <w:t>Disk Management</w:t>
      </w:r>
      <w:r>
        <w:t xml:space="preserve"> to create a second partition with at least 2GB.</w:t>
      </w:r>
    </w:p>
    <w:p w14:paraId="324A8123" w14:textId="77777777" w:rsidR="00DF6603" w:rsidRPr="000D02DF" w:rsidRDefault="00DF6603" w:rsidP="00DF6603">
      <w:pPr>
        <w:pStyle w:val="SubStepAlpha"/>
      </w:pPr>
      <w:r>
        <w:t>R</w:t>
      </w:r>
      <w:r w:rsidRPr="009E5C30">
        <w:t>ight-click</w:t>
      </w:r>
      <w:r>
        <w:t xml:space="preserve"> the volume without an installed Windows OS. Click</w:t>
      </w:r>
      <w:r w:rsidRPr="00F00C8C">
        <w:rPr>
          <w:b/>
        </w:rPr>
        <w:t xml:space="preserve"> Properties</w:t>
      </w:r>
      <w:r w:rsidRPr="000D02DF">
        <w:t>.</w:t>
      </w:r>
    </w:p>
    <w:p w14:paraId="6F48FB65" w14:textId="726F285D" w:rsidR="00DF6603" w:rsidRPr="00333AB8" w:rsidRDefault="00DF6603" w:rsidP="00DF6603">
      <w:pPr>
        <w:pStyle w:val="SubStepAlpha"/>
      </w:pPr>
      <w:r>
        <w:t xml:space="preserve">In the Properties window, click the </w:t>
      </w:r>
      <w:r>
        <w:rPr>
          <w:b/>
        </w:rPr>
        <w:t xml:space="preserve">Tools </w:t>
      </w:r>
      <w:r>
        <w:t xml:space="preserve">tab. </w:t>
      </w:r>
      <w:r w:rsidR="008B7584">
        <w:t>C</w:t>
      </w:r>
      <w:r>
        <w:t xml:space="preserve">lick </w:t>
      </w:r>
      <w:r>
        <w:rPr>
          <w:b/>
        </w:rPr>
        <w:t xml:space="preserve">Check </w:t>
      </w:r>
      <w:r>
        <w:t>to start the error checking.</w:t>
      </w:r>
    </w:p>
    <w:p w14:paraId="5DE1502B" w14:textId="40D98B55" w:rsidR="00DF6603" w:rsidRDefault="00DF6603" w:rsidP="00DF6603">
      <w:pPr>
        <w:pStyle w:val="SubStepAlpha"/>
      </w:pPr>
      <w:r>
        <w:t xml:space="preserve">Windows monitors the drives and runs automatic scheduled scans. You may see a message saying that </w:t>
      </w:r>
      <w:r>
        <w:rPr>
          <w:b/>
        </w:rPr>
        <w:t>You don’t need to scan this drive</w:t>
      </w:r>
      <w:r>
        <w:t>. C</w:t>
      </w:r>
      <w:r w:rsidRPr="00333AB8">
        <w:t>lick</w:t>
      </w:r>
      <w:r>
        <w:t xml:space="preserve"> </w:t>
      </w:r>
      <w:r>
        <w:rPr>
          <w:b/>
        </w:rPr>
        <w:t>Scan drive</w:t>
      </w:r>
      <w:r w:rsidRPr="00333AB8">
        <w:t>.</w:t>
      </w:r>
    </w:p>
    <w:p w14:paraId="0FBB6731" w14:textId="4B3FA982" w:rsidR="00DF6603" w:rsidRPr="00333AB8" w:rsidRDefault="00DF6603" w:rsidP="00DF6603">
      <w:pPr>
        <w:pStyle w:val="SubStepAlpha"/>
      </w:pPr>
      <w:r>
        <w:t>When you receive a message that your drive or disk was successfully scanned, c</w:t>
      </w:r>
      <w:r w:rsidRPr="00333AB8">
        <w:t>lick</w:t>
      </w:r>
      <w:r>
        <w:t xml:space="preserve"> </w:t>
      </w:r>
      <w:r w:rsidRPr="00817114">
        <w:rPr>
          <w:b/>
        </w:rPr>
        <w:t>Show details</w:t>
      </w:r>
      <w:r w:rsidRPr="00333AB8">
        <w:t>.</w:t>
      </w:r>
    </w:p>
    <w:p w14:paraId="23728869" w14:textId="3B232921" w:rsidR="00DF6603" w:rsidRDefault="00CE6AA1" w:rsidP="00DF6603">
      <w:pPr>
        <w:pStyle w:val="SubStepAlpha"/>
      </w:pPr>
      <w:r>
        <w:t>T</w:t>
      </w:r>
      <w:r w:rsidR="00DF6603" w:rsidRPr="001A5413">
        <w:t>he</w:t>
      </w:r>
      <w:r w:rsidR="00DF6603">
        <w:t xml:space="preserve"> </w:t>
      </w:r>
      <w:r w:rsidR="00DF6603" w:rsidRPr="00100069">
        <w:rPr>
          <w:b/>
        </w:rPr>
        <w:t>Event Viewer</w:t>
      </w:r>
      <w:r w:rsidR="00DF6603">
        <w:t xml:space="preserve"> opens to display the </w:t>
      </w:r>
      <w:proofErr w:type="spellStart"/>
      <w:r w:rsidR="00DF6603" w:rsidRPr="00100069">
        <w:rPr>
          <w:b/>
        </w:rPr>
        <w:t>Chkdsk</w:t>
      </w:r>
      <w:proofErr w:type="spellEnd"/>
      <w:r w:rsidR="00DF6603">
        <w:t xml:space="preserve"> event. Double click the </w:t>
      </w:r>
      <w:r w:rsidR="00DF6603" w:rsidRPr="00100069">
        <w:rPr>
          <w:b/>
        </w:rPr>
        <w:t>Information</w:t>
      </w:r>
      <w:r w:rsidR="00DF6603">
        <w:t xml:space="preserve"> event in the middle pane</w:t>
      </w:r>
      <w:r w:rsidR="002B4FAD">
        <w:t xml:space="preserve"> to review the </w:t>
      </w:r>
      <w:r w:rsidR="00D868E7">
        <w:t>detailed information.</w:t>
      </w:r>
    </w:p>
    <w:p w14:paraId="0C8EEF2A" w14:textId="77777777" w:rsidR="004229F7" w:rsidRPr="00710545" w:rsidRDefault="004229F7" w:rsidP="00B23D02">
      <w:pPr>
        <w:pStyle w:val="Heading4"/>
      </w:pPr>
      <w:r>
        <w:t>Questions:</w:t>
      </w:r>
    </w:p>
    <w:p w14:paraId="6279D421" w14:textId="77777777" w:rsidR="00DF6603" w:rsidRDefault="00DF6603" w:rsidP="00B23D02">
      <w:pPr>
        <w:pStyle w:val="BodyTextL50"/>
        <w:spacing w:before="0"/>
      </w:pPr>
      <w:r w:rsidRPr="00333AB8">
        <w:t xml:space="preserve">How </w:t>
      </w:r>
      <w:r w:rsidRPr="00EC13CE">
        <w:t>many</w:t>
      </w:r>
      <w:r w:rsidRPr="00333AB8">
        <w:t xml:space="preserve"> stages were processed?</w:t>
      </w:r>
    </w:p>
    <w:p w14:paraId="76CBE6D4" w14:textId="77777777" w:rsidR="00DF6603" w:rsidRPr="00333AB8" w:rsidRDefault="004229F7" w:rsidP="004229F7">
      <w:pPr>
        <w:pStyle w:val="AnswerLineL50"/>
      </w:pPr>
      <w:r>
        <w:t>Type your answers here.</w:t>
      </w:r>
    </w:p>
    <w:p w14:paraId="076341FD" w14:textId="77777777" w:rsidR="00DF6603" w:rsidRPr="00CC573E" w:rsidRDefault="00DF6603" w:rsidP="00DF6603">
      <w:pPr>
        <w:pStyle w:val="BodyTextL50"/>
        <w:rPr>
          <w:rStyle w:val="AnswerGray"/>
        </w:rPr>
      </w:pPr>
      <w:r>
        <w:rPr>
          <w:rStyle w:val="AnswerGray"/>
        </w:rPr>
        <w:t xml:space="preserve">Answers may vary. </w:t>
      </w:r>
      <w:r w:rsidRPr="00CC573E">
        <w:rPr>
          <w:rStyle w:val="AnswerGray"/>
        </w:rPr>
        <w:t>3</w:t>
      </w:r>
      <w:r>
        <w:rPr>
          <w:rStyle w:val="AnswerGray"/>
        </w:rPr>
        <w:t xml:space="preserve"> stages if no problems occurred during check.</w:t>
      </w:r>
    </w:p>
    <w:p w14:paraId="05E73AD7" w14:textId="77777777" w:rsidR="00DF6603" w:rsidRPr="00333AB8" w:rsidRDefault="00DF6603" w:rsidP="00DF6603">
      <w:pPr>
        <w:pStyle w:val="BodyTextL50"/>
        <w:tabs>
          <w:tab w:val="left" w:leader="underscore" w:pos="10080"/>
        </w:tabs>
      </w:pPr>
      <w:r w:rsidRPr="00333AB8">
        <w:t>Were any problems found with the volume?</w:t>
      </w:r>
      <w:r>
        <w:t xml:space="preserve"> If problems were found, what were they?</w:t>
      </w:r>
    </w:p>
    <w:p w14:paraId="12C8F8DD" w14:textId="77777777" w:rsidR="00DF6603" w:rsidRPr="00333AB8" w:rsidRDefault="004229F7" w:rsidP="004229F7">
      <w:pPr>
        <w:pStyle w:val="AnswerLineL50"/>
      </w:pPr>
      <w:r>
        <w:t>Type your answers here.</w:t>
      </w:r>
    </w:p>
    <w:p w14:paraId="42FFF6F3" w14:textId="77777777" w:rsidR="00DF6603" w:rsidRPr="00CE4740" w:rsidRDefault="00DF6603" w:rsidP="00DF6603">
      <w:pPr>
        <w:pStyle w:val="BodyTextL50"/>
        <w:rPr>
          <w:rStyle w:val="AnswerGray"/>
        </w:rPr>
      </w:pPr>
      <w:r w:rsidRPr="00CE4740">
        <w:rPr>
          <w:rStyle w:val="AnswerGray"/>
        </w:rPr>
        <w:t>Answers may vary.</w:t>
      </w:r>
    </w:p>
    <w:p w14:paraId="70B198BF" w14:textId="77777777" w:rsidR="00DF6603" w:rsidRPr="00333AB8" w:rsidRDefault="00DF6603" w:rsidP="00DF6603">
      <w:pPr>
        <w:pStyle w:val="SubStepAlpha"/>
      </w:pPr>
      <w:r w:rsidRPr="00333AB8">
        <w:t xml:space="preserve">Click </w:t>
      </w:r>
      <w:r w:rsidRPr="00100069">
        <w:rPr>
          <w:b/>
        </w:rPr>
        <w:t>Close</w:t>
      </w:r>
      <w:r w:rsidRPr="00333AB8">
        <w:t>.</w:t>
      </w:r>
      <w:r>
        <w:t xml:space="preserve"> Close the </w:t>
      </w:r>
      <w:r>
        <w:rPr>
          <w:b/>
        </w:rPr>
        <w:t>Event Viewer</w:t>
      </w:r>
      <w:r>
        <w:t xml:space="preserve"> as necessary.</w:t>
      </w:r>
    </w:p>
    <w:p w14:paraId="683DDABC" w14:textId="77777777" w:rsidR="00DF6603" w:rsidRPr="00333AB8" w:rsidRDefault="00DF6603" w:rsidP="004229F7">
      <w:pPr>
        <w:pStyle w:val="Heading2"/>
      </w:pPr>
      <w:r>
        <w:t>Use the Disk defragmenter tool.</w:t>
      </w:r>
    </w:p>
    <w:p w14:paraId="27FD482C" w14:textId="77777777" w:rsidR="00DF6603" w:rsidRPr="00E17D41" w:rsidRDefault="00DF6603" w:rsidP="00DF6603">
      <w:pPr>
        <w:pStyle w:val="SubStepAlpha"/>
        <w:numPr>
          <w:ilvl w:val="0"/>
          <w:numId w:val="0"/>
        </w:numPr>
        <w:ind w:left="720" w:hanging="360"/>
      </w:pPr>
      <w:r>
        <w:rPr>
          <w:b/>
        </w:rPr>
        <w:t>Note</w:t>
      </w:r>
      <w:r>
        <w:t>: Do not perform this step if your computer has an SSD drive. It is unnecessary to defragment SSD drives.</w:t>
      </w:r>
    </w:p>
    <w:p w14:paraId="3AC68CB6" w14:textId="77777777" w:rsidR="00DF6603" w:rsidRDefault="00DF6603" w:rsidP="002133E3">
      <w:pPr>
        <w:pStyle w:val="SubStepAlpha"/>
      </w:pPr>
      <w:r>
        <w:t xml:space="preserve">Navigate to the </w:t>
      </w:r>
      <w:r w:rsidRPr="00612266">
        <w:rPr>
          <w:b/>
        </w:rPr>
        <w:t>Properties</w:t>
      </w:r>
      <w:r>
        <w:t xml:space="preserve"> window for the drive that does not have a Windows OS installation.</w:t>
      </w:r>
    </w:p>
    <w:p w14:paraId="6E10FBF4" w14:textId="6BA6E3CA" w:rsidR="00DF6603" w:rsidRDefault="00DF6603" w:rsidP="004229F7">
      <w:pPr>
        <w:pStyle w:val="SubStepAlpha"/>
      </w:pPr>
      <w:r>
        <w:t xml:space="preserve">In the Properties window, click the </w:t>
      </w:r>
      <w:r>
        <w:rPr>
          <w:b/>
        </w:rPr>
        <w:t xml:space="preserve">Tools </w:t>
      </w:r>
      <w:r>
        <w:t xml:space="preserve">tab. </w:t>
      </w:r>
      <w:r w:rsidR="00AB4CCC">
        <w:t>C</w:t>
      </w:r>
      <w:r>
        <w:t xml:space="preserve">lick </w:t>
      </w:r>
      <w:r>
        <w:rPr>
          <w:b/>
        </w:rPr>
        <w:t xml:space="preserve">Optimize </w:t>
      </w:r>
      <w:r>
        <w:t>to start disk optimization.</w:t>
      </w:r>
    </w:p>
    <w:p w14:paraId="1C9EB7AE" w14:textId="55810F96" w:rsidR="00DF6603" w:rsidRDefault="003C21B5" w:rsidP="004229F7">
      <w:pPr>
        <w:pStyle w:val="SubStepAlpha"/>
      </w:pPr>
      <w:r>
        <w:lastRenderedPageBreak/>
        <w:t>S</w:t>
      </w:r>
      <w:r w:rsidR="00DF6603">
        <w:t>elect the volume without an installed Windows OS.</w:t>
      </w:r>
      <w:r w:rsidR="00DF6603" w:rsidRPr="00612266">
        <w:t xml:space="preserve"> </w:t>
      </w:r>
      <w:r w:rsidR="00DF6603">
        <w:t xml:space="preserve">Click </w:t>
      </w:r>
      <w:r w:rsidR="00DF6603">
        <w:rPr>
          <w:b/>
        </w:rPr>
        <w:t>Analyze</w:t>
      </w:r>
      <w:r w:rsidR="00DF6603">
        <w:t xml:space="preserve"> in the Optimize Disk window.</w:t>
      </w:r>
    </w:p>
    <w:p w14:paraId="684E4F20" w14:textId="32D1A665" w:rsidR="004229F7" w:rsidRDefault="00EE0C46" w:rsidP="003F5080">
      <w:pPr>
        <w:pStyle w:val="Heading4"/>
      </w:pPr>
      <w:r>
        <w:t>Question:</w:t>
      </w:r>
    </w:p>
    <w:p w14:paraId="1F3E6880" w14:textId="77777777" w:rsidR="00DF6603" w:rsidRDefault="00DF6603" w:rsidP="003F5080">
      <w:pPr>
        <w:pStyle w:val="BodyTextL50"/>
        <w:spacing w:before="0"/>
      </w:pPr>
      <w:r>
        <w:t xml:space="preserve">What percentage of the disk is </w:t>
      </w:r>
      <w:r w:rsidRPr="00EC13CE">
        <w:t>fragmented</w:t>
      </w:r>
      <w:r>
        <w:t>?</w:t>
      </w:r>
    </w:p>
    <w:p w14:paraId="383BC33A" w14:textId="77777777" w:rsidR="00DF6603" w:rsidRDefault="004229F7" w:rsidP="004229F7">
      <w:pPr>
        <w:pStyle w:val="AnswerLineL50"/>
      </w:pPr>
      <w:r>
        <w:t>Type your answers here.</w:t>
      </w:r>
    </w:p>
    <w:p w14:paraId="67BD61E8" w14:textId="77777777" w:rsidR="00DF6603" w:rsidRDefault="00DF6603" w:rsidP="00DF6603">
      <w:pPr>
        <w:pStyle w:val="BodyTextL50"/>
        <w:rPr>
          <w:rStyle w:val="AnswerGray"/>
        </w:rPr>
      </w:pPr>
      <w:r w:rsidRPr="00E17D41">
        <w:rPr>
          <w:rStyle w:val="AnswerGray"/>
        </w:rPr>
        <w:t>Answers may vary</w:t>
      </w:r>
    </w:p>
    <w:p w14:paraId="6761F950" w14:textId="7314F836" w:rsidR="004229F7" w:rsidRDefault="004229F7" w:rsidP="004229F7">
      <w:pPr>
        <w:pStyle w:val="SubStepAlpha"/>
      </w:pPr>
      <w:r>
        <w:t xml:space="preserve">Click </w:t>
      </w:r>
      <w:r>
        <w:rPr>
          <w:b/>
        </w:rPr>
        <w:t>Optimize</w:t>
      </w:r>
      <w:r>
        <w:t xml:space="preserve"> to start defragmenting the disk</w:t>
      </w:r>
      <w:r w:rsidR="00EE0C46">
        <w:t>.</w:t>
      </w:r>
    </w:p>
    <w:p w14:paraId="34A671D1" w14:textId="77777777" w:rsidR="004229F7" w:rsidRDefault="004229F7" w:rsidP="003F5080">
      <w:pPr>
        <w:pStyle w:val="Heading4"/>
      </w:pPr>
      <w:r>
        <w:t>Question:</w:t>
      </w:r>
    </w:p>
    <w:p w14:paraId="70692D26" w14:textId="61E43A8F" w:rsidR="00DF6603" w:rsidRPr="00333AB8" w:rsidRDefault="00DF6603" w:rsidP="003F5080">
      <w:pPr>
        <w:pStyle w:val="BodyTextL50"/>
        <w:spacing w:before="0"/>
      </w:pPr>
      <w:r w:rsidRPr="00333AB8">
        <w:t xml:space="preserve">What is the </w:t>
      </w:r>
      <w:r w:rsidRPr="00481C3D">
        <w:t>first</w:t>
      </w:r>
      <w:r w:rsidRPr="00333AB8">
        <w:t xml:space="preserve"> process during defragmenting (See</w:t>
      </w:r>
      <w:r w:rsidRPr="000A5111">
        <w:rPr>
          <w:b/>
        </w:rPr>
        <w:t xml:space="preserve"> Current </w:t>
      </w:r>
      <w:r>
        <w:rPr>
          <w:b/>
        </w:rPr>
        <w:t>status</w:t>
      </w:r>
      <w:r w:rsidRPr="00333AB8">
        <w:t xml:space="preserve"> column)? </w:t>
      </w:r>
    </w:p>
    <w:p w14:paraId="0DF5FCED" w14:textId="77777777" w:rsidR="00DF6603" w:rsidRPr="00333AB8" w:rsidRDefault="004229F7" w:rsidP="004229F7">
      <w:pPr>
        <w:pStyle w:val="AnswerLineL50"/>
      </w:pPr>
      <w:r>
        <w:t>Type your answers here.</w:t>
      </w:r>
    </w:p>
    <w:p w14:paraId="30F4B5CA" w14:textId="77777777" w:rsidR="00DF6603" w:rsidRPr="00CE4740" w:rsidRDefault="00DF6603" w:rsidP="00DF6603">
      <w:pPr>
        <w:pStyle w:val="BodyTextL50"/>
        <w:rPr>
          <w:rStyle w:val="AnswerGray"/>
        </w:rPr>
      </w:pPr>
      <w:r w:rsidRPr="00CE4740">
        <w:rPr>
          <w:rStyle w:val="AnswerGray"/>
        </w:rPr>
        <w:t>Analyzed.</w:t>
      </w:r>
    </w:p>
    <w:p w14:paraId="36EEC7DF" w14:textId="476A5477" w:rsidR="00DF6603" w:rsidRPr="00333AB8" w:rsidRDefault="00DF6603" w:rsidP="003F5080">
      <w:pPr>
        <w:pStyle w:val="BodyTextL50"/>
        <w:spacing w:before="0"/>
      </w:pPr>
      <w:r w:rsidRPr="00333AB8">
        <w:t xml:space="preserve">What are the </w:t>
      </w:r>
      <w:r w:rsidR="00ED5443">
        <w:t>three</w:t>
      </w:r>
      <w:r w:rsidRPr="00333AB8">
        <w:t xml:space="preserve"> tasks performed for each </w:t>
      </w:r>
      <w:r>
        <w:t>p</w:t>
      </w:r>
      <w:r w:rsidRPr="00333AB8">
        <w:t xml:space="preserve">ass (See </w:t>
      </w:r>
      <w:r w:rsidRPr="000A5111">
        <w:rPr>
          <w:b/>
        </w:rPr>
        <w:t>Current status</w:t>
      </w:r>
      <w:r>
        <w:t xml:space="preserve"> </w:t>
      </w:r>
      <w:r w:rsidRPr="00333AB8">
        <w:t>column)?</w:t>
      </w:r>
    </w:p>
    <w:p w14:paraId="0176866A" w14:textId="77777777" w:rsidR="00DF6603" w:rsidRPr="00333AB8" w:rsidRDefault="004229F7" w:rsidP="004229F7">
      <w:pPr>
        <w:pStyle w:val="AnswerLineL50"/>
      </w:pPr>
      <w:r>
        <w:t>Type your answers here.</w:t>
      </w:r>
    </w:p>
    <w:p w14:paraId="3B0F402A" w14:textId="77777777" w:rsidR="00DF6603" w:rsidRPr="00CE4740" w:rsidRDefault="00DF6603" w:rsidP="00DF6603">
      <w:pPr>
        <w:pStyle w:val="BodyTextL50"/>
        <w:rPr>
          <w:rStyle w:val="AnswerGray"/>
        </w:rPr>
      </w:pPr>
      <w:r w:rsidRPr="00CE4740">
        <w:rPr>
          <w:rStyle w:val="AnswerGray"/>
        </w:rPr>
        <w:t>Relocated, defragmented, and consolidated.</w:t>
      </w:r>
    </w:p>
    <w:p w14:paraId="531D52D1" w14:textId="77777777" w:rsidR="00DF6603" w:rsidRPr="00333AB8" w:rsidRDefault="00DF6603" w:rsidP="003F5080">
      <w:pPr>
        <w:pStyle w:val="BodyTextL50"/>
        <w:spacing w:before="0"/>
      </w:pPr>
      <w:r w:rsidRPr="00333AB8">
        <w:t xml:space="preserve">How many </w:t>
      </w:r>
      <w:r w:rsidRPr="00481C3D">
        <w:t>passes</w:t>
      </w:r>
      <w:r w:rsidRPr="00333AB8">
        <w:t xml:space="preserve"> did it take to defragment drive?</w:t>
      </w:r>
    </w:p>
    <w:p w14:paraId="26FEECC6" w14:textId="77777777" w:rsidR="00DF6603" w:rsidRPr="00333AB8" w:rsidRDefault="004229F7" w:rsidP="004229F7">
      <w:pPr>
        <w:pStyle w:val="AnswerLineL50"/>
      </w:pPr>
      <w:r>
        <w:t>Type your answers here.</w:t>
      </w:r>
    </w:p>
    <w:p w14:paraId="1CCE4166" w14:textId="77777777" w:rsidR="00DF6603" w:rsidRDefault="00DF6603" w:rsidP="00DF6603">
      <w:pPr>
        <w:pStyle w:val="BodyTextL50"/>
        <w:rPr>
          <w:rStyle w:val="AnswerGray"/>
        </w:rPr>
      </w:pPr>
      <w:r>
        <w:rPr>
          <w:rStyle w:val="AnswerGray"/>
        </w:rPr>
        <w:t>Answers may vary. 6</w:t>
      </w:r>
      <w:r w:rsidRPr="00CE4740">
        <w:rPr>
          <w:rStyle w:val="AnswerGray"/>
        </w:rPr>
        <w:t xml:space="preserve"> passes.</w:t>
      </w:r>
    </w:p>
    <w:p w14:paraId="2FAF94E3" w14:textId="77777777" w:rsidR="00DF6603" w:rsidRPr="00333AB8" w:rsidRDefault="00DF6603" w:rsidP="004229F7">
      <w:pPr>
        <w:pStyle w:val="SubStepAlpha"/>
      </w:pPr>
      <w:r w:rsidRPr="00333AB8">
        <w:t>When defragmenting is complete</w:t>
      </w:r>
      <w:r>
        <w:t>,</w:t>
      </w:r>
      <w:r w:rsidRPr="00333AB8">
        <w:t xml:space="preserve"> click </w:t>
      </w:r>
      <w:r w:rsidRPr="00333AB8">
        <w:rPr>
          <w:b/>
        </w:rPr>
        <w:t>Close</w:t>
      </w:r>
      <w:r w:rsidRPr="00333AB8">
        <w:t>.</w:t>
      </w:r>
    </w:p>
    <w:p w14:paraId="7DEF9018" w14:textId="77777777" w:rsidR="00DF6603" w:rsidRPr="00333AB8" w:rsidRDefault="00DF6603" w:rsidP="004229F7">
      <w:pPr>
        <w:pStyle w:val="SubStepAlpha"/>
      </w:pPr>
      <w:r w:rsidRPr="00333AB8">
        <w:t>Close all windows.</w:t>
      </w:r>
    </w:p>
    <w:p w14:paraId="6A77DB6F" w14:textId="77777777" w:rsidR="00DF6603" w:rsidRDefault="00DF6603" w:rsidP="00DF6603">
      <w:pPr>
        <w:pStyle w:val="BodyTextL25"/>
      </w:pPr>
      <w:r w:rsidRPr="00333AB8">
        <w:rPr>
          <w:b/>
        </w:rPr>
        <w:t>Note</w:t>
      </w:r>
      <w:r w:rsidRPr="0088586B">
        <w:t xml:space="preserve">: </w:t>
      </w:r>
      <w:r w:rsidRPr="00333AB8">
        <w:t>It is not possible to view the detail of the defragmented hard drive through the GUI version of defragmenter.</w:t>
      </w:r>
    </w:p>
    <w:p w14:paraId="132A0EC3" w14:textId="77777777" w:rsidR="004229F7" w:rsidRPr="00333AB8" w:rsidRDefault="004229F7" w:rsidP="004229F7">
      <w:pPr>
        <w:pStyle w:val="ConfigWindow"/>
      </w:pPr>
      <w:r>
        <w:t>End of Document</w:t>
      </w:r>
    </w:p>
    <w:sectPr w:rsidR="004229F7" w:rsidRPr="00333AB8" w:rsidSect="009C31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BF236" w14:textId="77777777" w:rsidR="00C67E97" w:rsidRDefault="00C67E97" w:rsidP="00710659">
      <w:pPr>
        <w:spacing w:after="0" w:line="240" w:lineRule="auto"/>
      </w:pPr>
      <w:r>
        <w:separator/>
      </w:r>
    </w:p>
    <w:p w14:paraId="0E87FB61" w14:textId="77777777" w:rsidR="00C67E97" w:rsidRDefault="00C67E97"/>
  </w:endnote>
  <w:endnote w:type="continuationSeparator" w:id="0">
    <w:p w14:paraId="11FC722A" w14:textId="77777777" w:rsidR="00C67E97" w:rsidRDefault="00C67E97" w:rsidP="00710659">
      <w:pPr>
        <w:spacing w:after="0" w:line="240" w:lineRule="auto"/>
      </w:pPr>
      <w:r>
        <w:continuationSeparator/>
      </w:r>
    </w:p>
    <w:p w14:paraId="1CB46344" w14:textId="77777777" w:rsidR="00C67E97" w:rsidRDefault="00C67E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7F64E" w14:textId="77777777" w:rsidR="003B256A" w:rsidRDefault="003B256A" w:rsidP="007B3A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E1E8B" w14:textId="43BC6A19" w:rsidR="00926CB2" w:rsidRPr="00882B63" w:rsidRDefault="008E00D5" w:rsidP="007B3AB5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 w:rsidR="00DF6603">
          <w:t>2015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653CEB">
      <w:rPr>
        <w:noProof/>
      </w:rPr>
      <w:t>2022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0B19E4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0B19E4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882B63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BF6F" w14:textId="3AD94935" w:rsidR="00882B63" w:rsidRPr="00882B63" w:rsidRDefault="00882B63" w:rsidP="007B3AB5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 w:rsidR="00DF6603">
          <w:t>2015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653CEB">
      <w:rPr>
        <w:noProof/>
      </w:rPr>
      <w:t>2022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0B19E4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0B19E4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C20634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5A69C" w14:textId="77777777" w:rsidR="00C67E97" w:rsidRDefault="00C67E97" w:rsidP="00710659">
      <w:pPr>
        <w:spacing w:after="0" w:line="240" w:lineRule="auto"/>
      </w:pPr>
      <w:r>
        <w:separator/>
      </w:r>
    </w:p>
    <w:p w14:paraId="69E59EFD" w14:textId="77777777" w:rsidR="00C67E97" w:rsidRDefault="00C67E97"/>
  </w:footnote>
  <w:footnote w:type="continuationSeparator" w:id="0">
    <w:p w14:paraId="141689EE" w14:textId="77777777" w:rsidR="00C67E97" w:rsidRDefault="00C67E97" w:rsidP="00710659">
      <w:pPr>
        <w:spacing w:after="0" w:line="240" w:lineRule="auto"/>
      </w:pPr>
      <w:r>
        <w:continuationSeparator/>
      </w:r>
    </w:p>
    <w:p w14:paraId="3FB63AFD" w14:textId="77777777" w:rsidR="00C67E97" w:rsidRDefault="00C67E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9960A" w14:textId="77777777" w:rsidR="003F5080" w:rsidRDefault="003F50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Title"/>
      <w:tag w:val=""/>
      <w:id w:val="-1711953976"/>
      <w:placeholder>
        <w:docPart w:val="92684A5A5B5F4950BB729B4AE823BA3D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54CCBF91" w14:textId="77777777" w:rsidR="00926CB2" w:rsidRDefault="00DF6603" w:rsidP="008402F2">
        <w:pPr>
          <w:pStyle w:val="PageHead"/>
        </w:pPr>
        <w:r>
          <w:t>Lab - Hard Drive Maintenance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8844C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4E79570E" wp14:editId="200D883C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97239"/>
    <w:multiLevelType w:val="multilevel"/>
    <w:tmpl w:val="0D2CB92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BE2C3BBC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25210975"/>
    <w:multiLevelType w:val="hybridMultilevel"/>
    <w:tmpl w:val="4288A68C"/>
    <w:lvl w:ilvl="0" w:tplc="4F2A85D2">
      <w:start w:val="255"/>
      <w:numFmt w:val="bullet"/>
      <w:lvlText w:val="-"/>
      <w:lvlJc w:val="left"/>
      <w:pPr>
        <w:ind w:left="480" w:hanging="360"/>
      </w:pPr>
      <w:rPr>
        <w:rFonts w:ascii="Courier New" w:eastAsia="Calibr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7" w15:restartNumberingAfterBreak="0">
    <w:nsid w:val="34317462"/>
    <w:multiLevelType w:val="hybridMultilevel"/>
    <w:tmpl w:val="4B52D7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F23836"/>
    <w:multiLevelType w:val="multilevel"/>
    <w:tmpl w:val="E40678D6"/>
    <w:styleLink w:val="BulletList"/>
    <w:lvl w:ilvl="0">
      <w:start w:val="1"/>
      <w:numFmt w:val="bullet"/>
      <w:pStyle w:val="Bulletlevel1"/>
      <w:lvlText w:val=""/>
      <w:lvlJc w:val="left"/>
      <w:pPr>
        <w:ind w:left="720" w:hanging="360"/>
      </w:pPr>
      <w:rPr>
        <w:rFonts w:ascii="Webdings" w:hAnsi="Webdings" w:hint="default"/>
        <w:sz w:val="14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9" w15:restartNumberingAfterBreak="0">
    <w:nsid w:val="574411D5"/>
    <w:multiLevelType w:val="multilevel"/>
    <w:tmpl w:val="7EA287D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8422A9F"/>
    <w:multiLevelType w:val="multilevel"/>
    <w:tmpl w:val="87C2A47E"/>
    <w:lvl w:ilvl="0">
      <w:start w:val="1"/>
      <w:numFmt w:val="decimal"/>
      <w:suff w:val="space"/>
      <w:lvlText w:val="Part %1: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suff w:val="space"/>
      <w:lvlText w:val="Step %2:"/>
      <w:lvlJc w:val="left"/>
      <w:pPr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558004205">
    <w:abstractNumId w:val="8"/>
  </w:num>
  <w:num w:numId="2" w16cid:durableId="1214544516">
    <w:abstractNumId w:val="4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 w16cid:durableId="1292976172">
    <w:abstractNumId w:val="3"/>
  </w:num>
  <w:num w:numId="4" w16cid:durableId="1088429907">
    <w:abstractNumId w:val="4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 w16cid:durableId="2048680973">
    <w:abstractNumId w:val="4"/>
  </w:num>
  <w:num w:numId="6" w16cid:durableId="576093058">
    <w:abstractNumId w:val="0"/>
  </w:num>
  <w:num w:numId="7" w16cid:durableId="2031107572">
    <w:abstractNumId w:val="1"/>
  </w:num>
  <w:num w:numId="8" w16cid:durableId="1772315975">
    <w:abstractNumId w:val="5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 w16cid:durableId="1043678218">
    <w:abstractNumId w:val="4"/>
  </w:num>
  <w:num w:numId="10" w16cid:durableId="1074935239">
    <w:abstractNumId w:val="10"/>
  </w:num>
  <w:num w:numId="11" w16cid:durableId="510530685">
    <w:abstractNumId w:val="10"/>
  </w:num>
  <w:num w:numId="12" w16cid:durableId="940527683">
    <w:abstractNumId w:val="7"/>
  </w:num>
  <w:num w:numId="13" w16cid:durableId="1091855032">
    <w:abstractNumId w:val="8"/>
    <w:lvlOverride w:ilvl="0">
      <w:lvl w:ilvl="0">
        <w:start w:val="1"/>
        <w:numFmt w:val="bullet"/>
        <w:pStyle w:val="Bulletlevel1"/>
        <w:lvlText w:val=""/>
        <w:lvlJc w:val="left"/>
        <w:pPr>
          <w:ind w:left="720" w:hanging="360"/>
        </w:pPr>
        <w:rPr>
          <w:rFonts w:ascii="Webdings" w:hAnsi="Webdings" w:hint="default"/>
          <w:sz w:val="14"/>
          <w:szCs w:val="14"/>
        </w:rPr>
      </w:lvl>
    </w:lvlOverride>
  </w:num>
  <w:num w:numId="14" w16cid:durableId="1196847178">
    <w:abstractNumId w:val="2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5" w16cid:durableId="1739786367">
    <w:abstractNumId w:val="2"/>
    <w:lvlOverride w:ilvl="0">
      <w:startOverride w:val="1"/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 w16cid:durableId="462620423">
    <w:abstractNumId w:val="2"/>
  </w:num>
  <w:num w:numId="17" w16cid:durableId="1034118106">
    <w:abstractNumId w:val="9"/>
  </w:num>
  <w:num w:numId="18" w16cid:durableId="197972456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0202335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603"/>
    <w:rsid w:val="00001BDF"/>
    <w:rsid w:val="0000380F"/>
    <w:rsid w:val="00004175"/>
    <w:rsid w:val="000059C9"/>
    <w:rsid w:val="00012C22"/>
    <w:rsid w:val="000160F7"/>
    <w:rsid w:val="00016D5B"/>
    <w:rsid w:val="00016F30"/>
    <w:rsid w:val="000203C1"/>
    <w:rsid w:val="0002047C"/>
    <w:rsid w:val="00021B9A"/>
    <w:rsid w:val="000242D6"/>
    <w:rsid w:val="00024EE5"/>
    <w:rsid w:val="00041AF6"/>
    <w:rsid w:val="00044E62"/>
    <w:rsid w:val="00050BA4"/>
    <w:rsid w:val="00051738"/>
    <w:rsid w:val="0005242B"/>
    <w:rsid w:val="00052548"/>
    <w:rsid w:val="00055C04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2758"/>
    <w:rsid w:val="0009378D"/>
    <w:rsid w:val="00097163"/>
    <w:rsid w:val="000A22C8"/>
    <w:rsid w:val="000B19E4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16A3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E6C47"/>
    <w:rsid w:val="001F0171"/>
    <w:rsid w:val="001F0D77"/>
    <w:rsid w:val="001F643A"/>
    <w:rsid w:val="001F7DD8"/>
    <w:rsid w:val="00201928"/>
    <w:rsid w:val="00203E26"/>
    <w:rsid w:val="0020449C"/>
    <w:rsid w:val="002113B8"/>
    <w:rsid w:val="002133E3"/>
    <w:rsid w:val="00215665"/>
    <w:rsid w:val="002163BB"/>
    <w:rsid w:val="0021792C"/>
    <w:rsid w:val="00223D56"/>
    <w:rsid w:val="002240AB"/>
    <w:rsid w:val="00225E37"/>
    <w:rsid w:val="0022788F"/>
    <w:rsid w:val="00231DCA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B4FAD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1B5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5080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29F7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1572"/>
    <w:rsid w:val="00473E34"/>
    <w:rsid w:val="00476BA9"/>
    <w:rsid w:val="00481C3D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504ED4"/>
    <w:rsid w:val="00510639"/>
    <w:rsid w:val="00511791"/>
    <w:rsid w:val="005139BE"/>
    <w:rsid w:val="00516142"/>
    <w:rsid w:val="00520027"/>
    <w:rsid w:val="0052093C"/>
    <w:rsid w:val="00521B31"/>
    <w:rsid w:val="00522469"/>
    <w:rsid w:val="0052400A"/>
    <w:rsid w:val="00525FE4"/>
    <w:rsid w:val="00536277"/>
    <w:rsid w:val="00536F43"/>
    <w:rsid w:val="005510BA"/>
    <w:rsid w:val="005538C8"/>
    <w:rsid w:val="00554B4E"/>
    <w:rsid w:val="00556C02"/>
    <w:rsid w:val="00561BB2"/>
    <w:rsid w:val="00562F23"/>
    <w:rsid w:val="00563249"/>
    <w:rsid w:val="00570A65"/>
    <w:rsid w:val="005762B1"/>
    <w:rsid w:val="00580456"/>
    <w:rsid w:val="00580E73"/>
    <w:rsid w:val="00592329"/>
    <w:rsid w:val="00593386"/>
    <w:rsid w:val="00596998"/>
    <w:rsid w:val="00596C37"/>
    <w:rsid w:val="0059790F"/>
    <w:rsid w:val="005A6E62"/>
    <w:rsid w:val="005B2FB3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23A6"/>
    <w:rsid w:val="00653CE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3AB5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4E24"/>
    <w:rsid w:val="008852BA"/>
    <w:rsid w:val="00890108"/>
    <w:rsid w:val="0089027F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584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53F7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04E41"/>
    <w:rsid w:val="00A15DF0"/>
    <w:rsid w:val="00A21211"/>
    <w:rsid w:val="00A30F8A"/>
    <w:rsid w:val="00A34E7F"/>
    <w:rsid w:val="00A40482"/>
    <w:rsid w:val="00A46F0A"/>
    <w:rsid w:val="00A46F25"/>
    <w:rsid w:val="00A47CC2"/>
    <w:rsid w:val="00A502BA"/>
    <w:rsid w:val="00A60146"/>
    <w:rsid w:val="00A601A9"/>
    <w:rsid w:val="00A622C4"/>
    <w:rsid w:val="00A6283D"/>
    <w:rsid w:val="00A676FF"/>
    <w:rsid w:val="00A73EBA"/>
    <w:rsid w:val="00A754B4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4CCC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3D02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67E97"/>
    <w:rsid w:val="00C718C3"/>
    <w:rsid w:val="00C71F4C"/>
    <w:rsid w:val="00C73E03"/>
    <w:rsid w:val="00C77B29"/>
    <w:rsid w:val="00C863DE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3406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E6AA1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8E7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DF6603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3CE"/>
    <w:rsid w:val="00EC6F62"/>
    <w:rsid w:val="00ED2EA2"/>
    <w:rsid w:val="00ED5443"/>
    <w:rsid w:val="00ED6019"/>
    <w:rsid w:val="00ED7830"/>
    <w:rsid w:val="00EE0C46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F62"/>
    <w:rsid w:val="00F27963"/>
    <w:rsid w:val="00F30103"/>
    <w:rsid w:val="00F30446"/>
    <w:rsid w:val="00F4135D"/>
    <w:rsid w:val="00F41F1B"/>
    <w:rsid w:val="00F46396"/>
    <w:rsid w:val="00F46BD9"/>
    <w:rsid w:val="00F60BE0"/>
    <w:rsid w:val="00F6280E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2C8544"/>
  <w15:docId w15:val="{2539DCFF-F016-4C13-8430-CA9B82CE4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F46396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F46396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F46396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4"/>
      <w:szCs w:val="26"/>
    </w:rPr>
  </w:style>
  <w:style w:type="paragraph" w:styleId="Heading3">
    <w:name w:val="heading 3"/>
    <w:basedOn w:val="Normal"/>
    <w:next w:val="BodyTextL25"/>
    <w:link w:val="Heading3Char"/>
    <w:unhideWhenUsed/>
    <w:qFormat/>
    <w:rsid w:val="00F46396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C863DE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F46396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F46396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46396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F46396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46396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46396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F46396"/>
    <w:rPr>
      <w:rFonts w:eastAsia="Times New Roman"/>
      <w:b/>
      <w:bCs/>
      <w:sz w:val="24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F46396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F46396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F4639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F46396"/>
    <w:pPr>
      <w:ind w:left="720"/>
    </w:pPr>
  </w:style>
  <w:style w:type="paragraph" w:styleId="Header">
    <w:name w:val="header"/>
    <w:basedOn w:val="Normal"/>
    <w:link w:val="HeaderChar"/>
    <w:unhideWhenUsed/>
    <w:rsid w:val="00F463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46396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7B3AB5"/>
    <w:pPr>
      <w:tabs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7B3AB5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39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46396"/>
    <w:rPr>
      <w:rFonts w:ascii="Tahoma" w:hAnsi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F46396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F46396"/>
  </w:style>
  <w:style w:type="table" w:styleId="TableGrid">
    <w:name w:val="Table Grid"/>
    <w:basedOn w:val="TableNormal"/>
    <w:uiPriority w:val="59"/>
    <w:rsid w:val="00F463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F46396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F46396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F46396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F46396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F46396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F46396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F46396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link w:val="BodyTextL50Char"/>
    <w:qFormat/>
    <w:rsid w:val="00F46396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F46396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F46396"/>
    <w:pPr>
      <w:spacing w:before="120" w:after="120"/>
      <w:ind w:left="720"/>
    </w:pPr>
  </w:style>
  <w:style w:type="paragraph" w:customStyle="1" w:styleId="DevConfigs">
    <w:name w:val="DevConfigs"/>
    <w:basedOn w:val="Normal"/>
    <w:link w:val="DevConfigsChar"/>
    <w:qFormat/>
    <w:rsid w:val="00F46396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F46396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F4639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F46396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F46396"/>
    <w:rPr>
      <w:rFonts w:ascii="Arial" w:hAnsi="Arial"/>
      <w:b/>
      <w:color w:val="EE0000"/>
      <w:sz w:val="32"/>
    </w:rPr>
  </w:style>
  <w:style w:type="character" w:customStyle="1" w:styleId="AnswerGray">
    <w:name w:val="Answer Gray"/>
    <w:basedOn w:val="DefaultParagraphFont"/>
    <w:uiPriority w:val="1"/>
    <w:qFormat/>
    <w:rsid w:val="00F46396"/>
    <w:rPr>
      <w:rFonts w:ascii="Arial" w:hAnsi="Arial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F46396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F4639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F46396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</w:tcPr>
    </w:tblStylePr>
  </w:style>
  <w:style w:type="character" w:customStyle="1" w:styleId="DevConfigGray">
    <w:name w:val="DevConfig Gray"/>
    <w:uiPriority w:val="1"/>
    <w:qFormat/>
    <w:rsid w:val="00F46396"/>
    <w:rPr>
      <w:rFonts w:ascii="Courier New" w:hAnsi="Courier New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numbering" w:customStyle="1" w:styleId="BulletList">
    <w:name w:val="Bullet_List"/>
    <w:basedOn w:val="NoList"/>
    <w:uiPriority w:val="99"/>
    <w:rsid w:val="00F46396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F46396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F46396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F46396"/>
    <w:rPr>
      <w:color w:val="EE0000"/>
    </w:rPr>
  </w:style>
  <w:style w:type="paragraph" w:customStyle="1" w:styleId="BodyTextL25Bold">
    <w:name w:val="Body Text L25 Bold"/>
    <w:basedOn w:val="BodyTextL25"/>
    <w:qFormat/>
    <w:rsid w:val="00F46396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463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F46396"/>
    <w:rPr>
      <w:rFonts w:ascii="Courier New" w:eastAsia="Times New Roman" w:hAnsi="Courier New"/>
    </w:rPr>
  </w:style>
  <w:style w:type="character" w:styleId="CommentReference">
    <w:name w:val="annotation reference"/>
    <w:semiHidden/>
    <w:unhideWhenUsed/>
    <w:rsid w:val="00F4639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4639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4639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639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46396"/>
    <w:rPr>
      <w:b/>
      <w:bCs/>
    </w:rPr>
  </w:style>
  <w:style w:type="paragraph" w:customStyle="1" w:styleId="ReflectionQ">
    <w:name w:val="Reflection Q"/>
    <w:basedOn w:val="BodyTextL25"/>
    <w:qFormat/>
    <w:rsid w:val="00F46396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F46396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C863DE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F46396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F46396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F46396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F46396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F46396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F46396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F46396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F46396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F46396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46396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F46396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F46396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F46396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F46396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F46396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F46396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F46396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F46396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F46396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F46396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F4639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F46396"/>
    <w:rPr>
      <w:rFonts w:ascii="Courier New" w:eastAsia="Times New Roman" w:hAnsi="Courier New" w:cs="Courier New"/>
    </w:rPr>
  </w:style>
  <w:style w:type="paragraph" w:styleId="TableofAuthorities">
    <w:name w:val="table of authorities"/>
    <w:basedOn w:val="Normal"/>
    <w:next w:val="Normal"/>
    <w:semiHidden/>
    <w:rsid w:val="00F46396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F46396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F46396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F46396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F46396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F46396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F46396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F46396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F46396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F46396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F46396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F46396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F46396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F46396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F46396"/>
    <w:rPr>
      <w:rFonts w:eastAsia="Times New Roman" w:cs="Arial"/>
    </w:rPr>
  </w:style>
  <w:style w:type="paragraph" w:customStyle="1" w:styleId="LabTitle">
    <w:name w:val="Lab Title"/>
    <w:basedOn w:val="Normal"/>
    <w:qFormat/>
    <w:rsid w:val="00DF6603"/>
    <w:rPr>
      <w:b/>
      <w:sz w:val="32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F46396"/>
    <w:rPr>
      <w:b/>
    </w:rPr>
  </w:style>
  <w:style w:type="character" w:customStyle="1" w:styleId="CMDChar">
    <w:name w:val="CMD Char"/>
    <w:basedOn w:val="DefaultParagraphFont"/>
    <w:link w:val="CMD"/>
    <w:rsid w:val="00F46396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F46396"/>
    <w:rPr>
      <w:rFonts w:eastAsia="Times New Roman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F46396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F46396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46396"/>
    <w:rPr>
      <w:color w:val="808080"/>
    </w:rPr>
  </w:style>
  <w:style w:type="paragraph" w:styleId="ListParagraph">
    <w:name w:val="List Paragraph"/>
    <w:basedOn w:val="Normal"/>
    <w:uiPriority w:val="34"/>
    <w:qFormat/>
    <w:rsid w:val="00DF6603"/>
    <w:pPr>
      <w:ind w:left="720"/>
      <w:contextualSpacing/>
    </w:pPr>
  </w:style>
  <w:style w:type="paragraph" w:styleId="Revision">
    <w:name w:val="Revision"/>
    <w:hidden/>
    <w:uiPriority w:val="99"/>
    <w:semiHidden/>
    <w:rsid w:val="00223D56"/>
    <w:rPr>
      <w:sz w:val="22"/>
      <w:szCs w:val="22"/>
    </w:rPr>
  </w:style>
  <w:style w:type="character" w:customStyle="1" w:styleId="Heading1Gray">
    <w:name w:val="Heading 1 Gray"/>
    <w:basedOn w:val="Heading1Char"/>
    <w:uiPriority w:val="1"/>
    <w:qFormat/>
    <w:rsid w:val="00F46396"/>
    <w:rPr>
      <w:rFonts w:ascii="Arial" w:hAnsi="Arial"/>
      <w:b w:val="0"/>
      <w:bCs/>
      <w:noProof/>
      <w:sz w:val="26"/>
      <w:szCs w:val="26"/>
      <w:bdr w:val="none" w:sz="0" w:space="0" w:color="auto"/>
      <w:shd w:val="clear" w:color="auto" w:fill="D9D9D9" w:themeFill="background1" w:themeFillShade="D9"/>
    </w:rPr>
  </w:style>
  <w:style w:type="paragraph" w:customStyle="1" w:styleId="CMDRed">
    <w:name w:val="CMD Red"/>
    <w:basedOn w:val="CMD"/>
    <w:link w:val="CMDRedChar"/>
    <w:qFormat/>
    <w:rsid w:val="00F46396"/>
    <w:rPr>
      <w:color w:val="EE0000"/>
    </w:rPr>
  </w:style>
  <w:style w:type="character" w:customStyle="1" w:styleId="CMDRedChar">
    <w:name w:val="CMD Red Char"/>
    <w:basedOn w:val="CMDChar"/>
    <w:link w:val="CMDRed"/>
    <w:rsid w:val="00F46396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F46396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F46396"/>
    <w:rPr>
      <w:szCs w:val="22"/>
    </w:rPr>
  </w:style>
  <w:style w:type="character" w:customStyle="1" w:styleId="CMDOutputChar">
    <w:name w:val="CMD Output Char"/>
    <w:basedOn w:val="BodyTextL25Char"/>
    <w:link w:val="CMDOutput"/>
    <w:rsid w:val="00F46396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F46396"/>
    <w:rPr>
      <w:rFonts w:ascii="Courier New" w:hAnsi="Courier New"/>
      <w:color w:val="EE0000"/>
      <w:sz w:val="18"/>
      <w:szCs w:val="22"/>
    </w:rPr>
  </w:style>
  <w:style w:type="paragraph" w:customStyle="1" w:styleId="Drawing">
    <w:name w:val="Drawing"/>
    <w:basedOn w:val="AnswerLineL25"/>
    <w:qFormat/>
    <w:rsid w:val="00F46396"/>
  </w:style>
  <w:style w:type="paragraph" w:customStyle="1" w:styleId="TableAnswer">
    <w:name w:val="Table Answer"/>
    <w:basedOn w:val="TableText"/>
    <w:qFormat/>
    <w:rsid w:val="00F46396"/>
  </w:style>
  <w:style w:type="character" w:customStyle="1" w:styleId="Heading2GrayDnT">
    <w:name w:val="Heading 2 Gray DnT"/>
    <w:basedOn w:val="Heading2Char"/>
    <w:uiPriority w:val="1"/>
    <w:qFormat/>
    <w:rsid w:val="00F46396"/>
    <w:rPr>
      <w:rFonts w:ascii="Arial" w:eastAsia="Times New Roman" w:hAnsi="Arial"/>
      <w:b w:val="0"/>
      <w:bCs/>
      <w:sz w:val="24"/>
      <w:szCs w:val="26"/>
      <w:bdr w:val="none" w:sz="0" w:space="0" w:color="auto"/>
      <w:shd w:val="clear" w:color="auto" w:fill="D9D9D9" w:themeFill="background1" w:themeFillShade="D9"/>
    </w:rPr>
  </w:style>
  <w:style w:type="table" w:customStyle="1" w:styleId="LabAnswerTable">
    <w:name w:val="Lab_Answer_Table"/>
    <w:basedOn w:val="LabTableStyle"/>
    <w:uiPriority w:val="99"/>
    <w:rsid w:val="00F46396"/>
    <w:tblPr/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F2DBDB" w:themeFill="accent2" w:themeFillTint="33"/>
        <w:vAlign w:val="top"/>
      </w:tcPr>
    </w:tblStylePr>
  </w:style>
  <w:style w:type="paragraph" w:customStyle="1" w:styleId="BodyTextL50Answer">
    <w:name w:val="Body Text L50 Answer"/>
    <w:basedOn w:val="BodyTextL25Answer"/>
    <w:next w:val="BodyTextL50"/>
    <w:link w:val="BodyTextL50AnswerChar"/>
    <w:qFormat/>
    <w:rsid w:val="00F46396"/>
    <w:pPr>
      <w:ind w:left="720"/>
    </w:pPr>
  </w:style>
  <w:style w:type="character" w:customStyle="1" w:styleId="BodyTextL50Char">
    <w:name w:val="Body Text L50 Char"/>
    <w:basedOn w:val="DefaultParagraphFont"/>
    <w:link w:val="BodyTextL50"/>
    <w:rsid w:val="00F46396"/>
    <w:rPr>
      <w:szCs w:val="22"/>
    </w:rPr>
  </w:style>
  <w:style w:type="character" w:customStyle="1" w:styleId="BodyTextL50AnswerChar">
    <w:name w:val="Body Text L50 Answer Char"/>
    <w:basedOn w:val="BodyTextL50Char"/>
    <w:link w:val="BodyTextL50Answer"/>
    <w:rsid w:val="00F46396"/>
    <w:rPr>
      <w:b/>
      <w:szCs w:val="22"/>
      <w:shd w:val="clear" w:color="auto" w:fill="D9D9D9" w:themeFill="background1" w:themeFillShade="D9"/>
    </w:rPr>
  </w:style>
  <w:style w:type="paragraph" w:customStyle="1" w:styleId="BodyTextL25Answer">
    <w:name w:val="Body Text L25 Answer"/>
    <w:basedOn w:val="BodyTextL25"/>
    <w:link w:val="BodyTextL25AnswerChar"/>
    <w:qFormat/>
    <w:rsid w:val="00F46396"/>
    <w:pPr>
      <w:shd w:val="clear" w:color="auto" w:fill="D9D9D9" w:themeFill="background1" w:themeFillShade="D9"/>
    </w:pPr>
    <w:rPr>
      <w:b/>
    </w:rPr>
  </w:style>
  <w:style w:type="character" w:customStyle="1" w:styleId="BodyTextL25AnswerChar">
    <w:name w:val="Body Text L25 Answer Char"/>
    <w:basedOn w:val="BodyTextL25Char"/>
    <w:link w:val="BodyTextL25Answer"/>
    <w:rsid w:val="00F46396"/>
    <w:rPr>
      <w:b/>
      <w:szCs w:val="22"/>
      <w:shd w:val="clear" w:color="auto" w:fill="D9D9D9" w:themeFill="background1" w:themeFillShade="D9"/>
    </w:rPr>
  </w:style>
  <w:style w:type="character" w:customStyle="1" w:styleId="DevConfigsChar">
    <w:name w:val="DevConfigs Char"/>
    <w:basedOn w:val="DefaultParagraphFont"/>
    <w:link w:val="DevConfigs"/>
    <w:rsid w:val="00F46396"/>
    <w:rPr>
      <w:rFonts w:ascii="Courier New" w:hAnsi="Courier New"/>
      <w:szCs w:val="22"/>
    </w:rPr>
  </w:style>
  <w:style w:type="character" w:customStyle="1" w:styleId="DnTbold">
    <w:name w:val="DnT bold"/>
    <w:basedOn w:val="DefaultParagraphFont"/>
    <w:uiPriority w:val="1"/>
    <w:qFormat/>
    <w:rsid w:val="00F46396"/>
    <w:rPr>
      <w:rFonts w:ascii="Arial" w:hAnsi="Arial"/>
      <w:b/>
      <w:sz w:val="20"/>
    </w:rPr>
  </w:style>
  <w:style w:type="character" w:customStyle="1" w:styleId="DnTnobold">
    <w:name w:val="DnT no bold"/>
    <w:basedOn w:val="DefaultParagraphFont"/>
    <w:uiPriority w:val="1"/>
    <w:rsid w:val="00F463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AppData\Roaming\Microsoft\Templates\Activity_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2684A5A5B5F4950BB729B4AE823BA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71446E-4D73-40AC-814E-181968525EE0}"/>
      </w:docPartPr>
      <w:docPartBody>
        <w:p w:rsidR="00315E5D" w:rsidRDefault="00E0717C">
          <w:pPr>
            <w:pStyle w:val="92684A5A5B5F4950BB729B4AE823BA3D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17C"/>
    <w:rsid w:val="00315E5D"/>
    <w:rsid w:val="00506EFC"/>
    <w:rsid w:val="00587AF4"/>
    <w:rsid w:val="00E0717C"/>
    <w:rsid w:val="00F8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92684A5A5B5F4950BB729B4AE823BA3D">
    <w:name w:val="92684A5A5B5F4950BB729B4AE823BA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F18ECBD8ED834DABF5ACC3DB9AA918" ma:contentTypeVersion="16" ma:contentTypeDescription="Create a new document." ma:contentTypeScope="" ma:versionID="28d00578904d9b1e7510a092ad524fda">
  <xsd:schema xmlns:xsd="http://www.w3.org/2001/XMLSchema" xmlns:xs="http://www.w3.org/2001/XMLSchema" xmlns:p="http://schemas.microsoft.com/office/2006/metadata/properties" xmlns:ns2="810553ce-449d-4340-bb0a-414d416a9b51" xmlns:ns3="20a0b39e-fcd0-423b-9f17-9d26d967be51" targetNamespace="http://schemas.microsoft.com/office/2006/metadata/properties" ma:root="true" ma:fieldsID="3ee97739a14c215e9b0d565aaf139f0d" ns2:_="" ns3:_="">
    <xsd:import namespace="810553ce-449d-4340-bb0a-414d416a9b51"/>
    <xsd:import namespace="20a0b39e-fcd0-423b-9f17-9d26d967b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0553ce-449d-4340-bb0a-414d416a9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Comments" ma:index="20" nillable="true" ma:displayName="Comments" ma:internalName="Comments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10261dd-85c0-4e16-8580-30375acfae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0b39e-fcd0-423b-9f17-9d26d967be5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b9ddd-df90-44ec-9ce2-a3135905c5f1}" ma:internalName="TaxCatchAll" ma:showField="CatchAllData" ma:web="20a0b39e-fcd0-423b-9f17-9d26d967b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B58B2F-2E85-4245-A701-4D047A0F67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5D2EFA-9857-43D3-81F8-5E70BF4ADD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2DB788-7148-42DA-A5AE-5BF9D39E2A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0553ce-449d-4340-bb0a-414d416a9b51"/>
    <ds:schemaRef ds:uri="20a0b39e-fcd0-423b-9f17-9d26d967be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Activity_Template.dotx</Template>
  <TotalTime>1</TotalTime>
  <Pages>2</Pages>
  <Words>415</Words>
  <Characters>2371</Characters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Hard Drive Maintenance</vt:lpstr>
    </vt:vector>
  </TitlesOfParts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Hard Drive Maintenance</dc:title>
  <dc:description>2015</dc:description>
  <cp:lastPrinted>2022-09-30T05:29:00Z</cp:lastPrinted>
  <dcterms:created xsi:type="dcterms:W3CDTF">2022-09-30T05:23:00Z</dcterms:created>
  <dcterms:modified xsi:type="dcterms:W3CDTF">2022-09-30T05:29:00Z</dcterms:modified>
</cp:coreProperties>
</file>