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3F6" w:rsidRPr="00B55683" w:rsidRDefault="00783651" w:rsidP="00EB03F6">
      <w:pPr>
        <w:pStyle w:val="Title"/>
        <w:rPr>
          <w:noProof/>
        </w:rPr>
      </w:pPr>
      <w:sdt>
        <w:sdtPr>
          <w:rPr>
            <w:noProof/>
          </w:rPr>
          <w:alias w:val="Title"/>
          <w:tag w:val=""/>
          <w:id w:val="1044334404"/>
          <w:placeholder>
            <w:docPart w:val="BEEE47C65AB944D2855CD41BCA7497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B03F6" w:rsidRPr="00B55683">
            <w:rPr>
              <w:noProof/>
            </w:rPr>
            <w:t>Lab - Install Internal Cables</w:t>
          </w:r>
        </w:sdtContent>
      </w:sdt>
      <w:r w:rsidR="00EB03F6">
        <w:rPr>
          <w:noProof/>
        </w:rPr>
        <w:t xml:space="preserve"> </w:t>
      </w:r>
      <w:r w:rsidR="00EB03F6" w:rsidRPr="00CE7B98">
        <w:rPr>
          <w:b w:val="0"/>
          <w:noProof/>
          <w:color w:val="FF0000"/>
        </w:rPr>
        <w:t>(Instructor Version)</w:t>
      </w:r>
    </w:p>
    <w:p w:rsidR="00EB03F6" w:rsidRPr="009A1CF4" w:rsidRDefault="00EB03F6" w:rsidP="00EB03F6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:rsidR="00EB03F6" w:rsidRPr="00B55683" w:rsidRDefault="00EB03F6" w:rsidP="00EB03F6">
      <w:pPr>
        <w:pStyle w:val="Heading1"/>
        <w:numPr>
          <w:ilvl w:val="0"/>
          <w:numId w:val="3"/>
        </w:numPr>
        <w:rPr>
          <w:bCs w:val="0"/>
        </w:rPr>
      </w:pPr>
      <w:r w:rsidRPr="00B55683">
        <w:t>Introduction</w:t>
      </w:r>
    </w:p>
    <w:p w:rsidR="00EB03F6" w:rsidRPr="00B55683" w:rsidRDefault="00EB03F6" w:rsidP="00EB03F6">
      <w:pPr>
        <w:pStyle w:val="BodyTextL25"/>
      </w:pPr>
      <w:r w:rsidRPr="00B55683">
        <w:t>In this lab, install the internal power and data cables in the computer.</w:t>
      </w:r>
    </w:p>
    <w:p w:rsidR="00EB03F6" w:rsidRPr="00B55683" w:rsidRDefault="00EB03F6" w:rsidP="00EB03F6">
      <w:pPr>
        <w:pStyle w:val="Heading1"/>
        <w:numPr>
          <w:ilvl w:val="0"/>
          <w:numId w:val="0"/>
        </w:numPr>
      </w:pPr>
      <w:r w:rsidRPr="00B55683">
        <w:t>Recommended Equipment</w:t>
      </w:r>
    </w:p>
    <w:p w:rsidR="00EB03F6" w:rsidRPr="00B55683" w:rsidRDefault="00EB03F6" w:rsidP="00EB03F6">
      <w:pPr>
        <w:pStyle w:val="Bulletlevel1"/>
        <w:spacing w:before="60" w:after="60" w:line="276" w:lineRule="auto"/>
      </w:pPr>
      <w:r w:rsidRPr="00B55683">
        <w:t>Computer with power supply, motherboard, drives, and adapter cards installed</w:t>
      </w:r>
    </w:p>
    <w:p w:rsidR="00EB03F6" w:rsidRPr="00B55683" w:rsidRDefault="00EB03F6" w:rsidP="00EB03F6">
      <w:pPr>
        <w:pStyle w:val="Bulletlevel1"/>
        <w:spacing w:before="60" w:after="60" w:line="276" w:lineRule="auto"/>
      </w:pPr>
      <w:r w:rsidRPr="00B55683">
        <w:t>Hard disk drive data cable</w:t>
      </w:r>
    </w:p>
    <w:p w:rsidR="00EB03F6" w:rsidRPr="00B55683" w:rsidRDefault="00EB03F6" w:rsidP="00EB03F6">
      <w:pPr>
        <w:pStyle w:val="Bulletlevel1"/>
        <w:spacing w:before="60" w:after="60" w:line="276" w:lineRule="auto"/>
      </w:pPr>
      <w:r w:rsidRPr="00B55683">
        <w:t>Optical drive data cable</w:t>
      </w:r>
    </w:p>
    <w:p w:rsidR="00EB03F6" w:rsidRPr="00B55683" w:rsidRDefault="00EB03F6" w:rsidP="00EB03F6">
      <w:pPr>
        <w:pStyle w:val="Bulletlevel1"/>
        <w:spacing w:before="60" w:after="60" w:line="276" w:lineRule="auto"/>
      </w:pPr>
      <w:r w:rsidRPr="00B55683">
        <w:t>Antistatic wrist strap and antistatic mat</w:t>
      </w:r>
    </w:p>
    <w:p w:rsidR="00EB03F6" w:rsidRPr="00B55683" w:rsidRDefault="00EB03F6" w:rsidP="00EB03F6">
      <w:pPr>
        <w:pStyle w:val="Bulletlevel1"/>
        <w:spacing w:before="60" w:after="60" w:line="276" w:lineRule="auto"/>
      </w:pPr>
      <w:r w:rsidRPr="00B55683">
        <w:t>Tool kit</w:t>
      </w:r>
    </w:p>
    <w:p w:rsidR="00EB03F6" w:rsidRPr="00B55683" w:rsidRDefault="00EB03F6" w:rsidP="00EB03F6">
      <w:pPr>
        <w:pStyle w:val="Bulletlevel1"/>
        <w:spacing w:before="60" w:after="60" w:line="276" w:lineRule="auto"/>
      </w:pPr>
      <w:r w:rsidRPr="00B55683">
        <w:t>Motherboard manual</w:t>
      </w:r>
    </w:p>
    <w:p w:rsidR="00EB03F6" w:rsidRDefault="00EB03F6" w:rsidP="008A126E">
      <w:pPr>
        <w:pStyle w:val="Heading1"/>
        <w:numPr>
          <w:ilvl w:val="0"/>
          <w:numId w:val="0"/>
        </w:numPr>
      </w:pPr>
      <w:r>
        <w:t>Instructions</w:t>
      </w:r>
    </w:p>
    <w:p w:rsidR="00EB03F6" w:rsidRPr="00B55683" w:rsidRDefault="00EB03F6" w:rsidP="00D51CB2">
      <w:pPr>
        <w:pStyle w:val="Heading2"/>
      </w:pPr>
      <w:r>
        <w:t>Connect the motherboard power supply connector.</w:t>
      </w:r>
    </w:p>
    <w:p w:rsidR="00EB03F6" w:rsidRPr="00EB03F6" w:rsidRDefault="00EB03F6" w:rsidP="00EB03F6">
      <w:pPr>
        <w:pStyle w:val="SubStepAlpha"/>
      </w:pPr>
      <w:r w:rsidRPr="00B55683">
        <w:t>Align the m</w:t>
      </w:r>
      <w:r w:rsidRPr="00EB03F6">
        <w:t>otherboard power supply connector to the socket on the motherboard.</w:t>
      </w:r>
    </w:p>
    <w:p w:rsidR="00EB03F6" w:rsidRPr="00B55683" w:rsidRDefault="00EB03F6" w:rsidP="00EB03F6">
      <w:pPr>
        <w:pStyle w:val="SubStepAlpha"/>
      </w:pPr>
      <w:r w:rsidRPr="00EB03F6">
        <w:t>Gently pres</w:t>
      </w:r>
      <w:r w:rsidRPr="00B55683">
        <w:t>s down on the connector until the clip clicks into place.</w:t>
      </w:r>
    </w:p>
    <w:p w:rsidR="00EB03F6" w:rsidRPr="00B55683" w:rsidRDefault="00EB03F6" w:rsidP="00D51CB2">
      <w:pPr>
        <w:pStyle w:val="Heading2"/>
      </w:pPr>
      <w:r>
        <w:t>Connect the auxiliary power connector.</w:t>
      </w:r>
    </w:p>
    <w:p w:rsidR="00EB03F6" w:rsidRPr="00EB03F6" w:rsidRDefault="00EB03F6" w:rsidP="00EB03F6">
      <w:pPr>
        <w:pStyle w:val="SubStepAlpha"/>
      </w:pPr>
      <w:r w:rsidRPr="00B55683">
        <w:t xml:space="preserve">Align the auxiliary </w:t>
      </w:r>
      <w:r w:rsidRPr="00EB03F6">
        <w:t>power connector to the auxiliary power socket on the motherboard.</w:t>
      </w:r>
    </w:p>
    <w:p w:rsidR="00EB03F6" w:rsidRDefault="00EB03F6" w:rsidP="00EB03F6">
      <w:pPr>
        <w:pStyle w:val="SubStepAlpha"/>
      </w:pPr>
      <w:r w:rsidRPr="00EB03F6">
        <w:t>Gently press down</w:t>
      </w:r>
      <w:r w:rsidRPr="00B55683">
        <w:t xml:space="preserve"> on the connector until the clip clicks into place.</w:t>
      </w:r>
    </w:p>
    <w:p w:rsidR="00EB03F6" w:rsidRPr="00B55683" w:rsidRDefault="00EB03F6" w:rsidP="00EB03F6">
      <w:pPr>
        <w:pStyle w:val="BodyTextL25"/>
      </w:pPr>
      <w:r w:rsidRPr="009A6389">
        <w:rPr>
          <w:b/>
        </w:rPr>
        <w:t>Note</w:t>
      </w:r>
      <w:r w:rsidRPr="00B55683">
        <w:t>: This step is necessary only if your computer has an auxiliary power connector.</w:t>
      </w:r>
    </w:p>
    <w:p w:rsidR="00EB03F6" w:rsidRPr="00B55683" w:rsidRDefault="00EB03F6" w:rsidP="00D51CB2">
      <w:pPr>
        <w:pStyle w:val="Heading2"/>
      </w:pPr>
      <w:r>
        <w:t>Connect the internal disk drive power connectors.</w:t>
      </w:r>
    </w:p>
    <w:p w:rsidR="00EB03F6" w:rsidRDefault="00EB03F6" w:rsidP="00EB03F6">
      <w:pPr>
        <w:pStyle w:val="BodyTextL25"/>
      </w:pPr>
      <w:r w:rsidRPr="00B55683">
        <w:t>Plug a power connector into the hard disk drive</w:t>
      </w:r>
      <w:r>
        <w:t xml:space="preserve"> and the</w:t>
      </w:r>
      <w:r w:rsidRPr="00B55683">
        <w:t xml:space="preserve"> o</w:t>
      </w:r>
      <w:r>
        <w:t>ptical drive.</w:t>
      </w:r>
    </w:p>
    <w:p w:rsidR="00EB03F6" w:rsidRDefault="00EB03F6" w:rsidP="00D51CB2">
      <w:pPr>
        <w:pStyle w:val="Heading2"/>
      </w:pPr>
      <w:r>
        <w:t>Connect the video adapter card power cable.</w:t>
      </w:r>
    </w:p>
    <w:p w:rsidR="00EB03F6" w:rsidRDefault="00EB03F6" w:rsidP="00EB03F6">
      <w:pPr>
        <w:pStyle w:val="BodyTextL25"/>
      </w:pPr>
      <w:r>
        <w:t xml:space="preserve">Plug the </w:t>
      </w:r>
      <w:proofErr w:type="spellStart"/>
      <w:r>
        <w:t>PCIe</w:t>
      </w:r>
      <w:proofErr w:type="spellEnd"/>
      <w:r>
        <w:t xml:space="preserve"> power connector to the video adapter card.</w:t>
      </w:r>
    </w:p>
    <w:p w:rsidR="00EB03F6" w:rsidRPr="002C120C" w:rsidRDefault="00EB03F6" w:rsidP="00EB03F6">
      <w:pPr>
        <w:pStyle w:val="BodyTextL25"/>
      </w:pPr>
      <w:r w:rsidRPr="009A6389">
        <w:rPr>
          <w:b/>
        </w:rPr>
        <w:t>Note</w:t>
      </w:r>
      <w:r w:rsidRPr="006048C6">
        <w:rPr>
          <w:b/>
        </w:rPr>
        <w:t xml:space="preserve">: </w:t>
      </w:r>
      <w:r w:rsidRPr="002C120C">
        <w:t xml:space="preserve">This step is necessary only if your </w:t>
      </w:r>
      <w:r>
        <w:t>video adapter card</w:t>
      </w:r>
      <w:r w:rsidRPr="002C120C">
        <w:t xml:space="preserve"> has a</w:t>
      </w:r>
      <w:r>
        <w:t xml:space="preserve"> </w:t>
      </w:r>
      <w:proofErr w:type="spellStart"/>
      <w:r>
        <w:t>PCIe</w:t>
      </w:r>
      <w:proofErr w:type="spellEnd"/>
      <w:r w:rsidRPr="002C120C">
        <w:t xml:space="preserve"> power connector.</w:t>
      </w:r>
    </w:p>
    <w:p w:rsidR="00EB03F6" w:rsidRPr="00B55683" w:rsidRDefault="00EB03F6" w:rsidP="00D51CB2">
      <w:pPr>
        <w:pStyle w:val="Heading2"/>
      </w:pPr>
      <w:r>
        <w:t>Connect the fan power connector.</w:t>
      </w:r>
    </w:p>
    <w:p w:rsidR="00EB03F6" w:rsidRPr="00B55683" w:rsidRDefault="00EB03F6" w:rsidP="00EB03F6">
      <w:pPr>
        <w:pStyle w:val="BodyTextL25"/>
      </w:pPr>
      <w:r w:rsidRPr="00B55683">
        <w:t>Connect the fan power connector into the appropriate fan header on the motherboard.</w:t>
      </w:r>
    </w:p>
    <w:p w:rsidR="00EB03F6" w:rsidRPr="00B55683" w:rsidRDefault="00EB03F6" w:rsidP="00EB03F6">
      <w:pPr>
        <w:pStyle w:val="BodyTextL25"/>
      </w:pPr>
      <w:r w:rsidRPr="009A6389">
        <w:rPr>
          <w:b/>
        </w:rPr>
        <w:t>Note</w:t>
      </w:r>
      <w:r w:rsidRPr="00B55683">
        <w:t>: This step is necessary only if your computer has a fan power connector.</w:t>
      </w:r>
    </w:p>
    <w:p w:rsidR="00EB03F6" w:rsidDel="00B00CE5" w:rsidRDefault="00EB03F6" w:rsidP="00D51CB2">
      <w:pPr>
        <w:pStyle w:val="Heading2"/>
      </w:pPr>
      <w:r w:rsidDel="00B00CE5">
        <w:t>Connect the hard disk data cable.</w:t>
      </w:r>
    </w:p>
    <w:p w:rsidR="00EB03F6" w:rsidRPr="00EB03F6" w:rsidDel="00B00CE5" w:rsidRDefault="00EB03F6" w:rsidP="00EB03F6">
      <w:pPr>
        <w:pStyle w:val="SubStepAlpha"/>
      </w:pPr>
      <w:r w:rsidRPr="00B55683" w:rsidDel="00B00CE5">
        <w:t xml:space="preserve">Align and plug </w:t>
      </w:r>
      <w:r w:rsidRPr="00EB03F6" w:rsidDel="00B00CE5">
        <w:t>the hard disk drive data cable into the motherboard connector.</w:t>
      </w:r>
    </w:p>
    <w:p w:rsidR="00EB03F6" w:rsidDel="00B00CE5" w:rsidRDefault="00EB03F6" w:rsidP="00EB03F6">
      <w:pPr>
        <w:pStyle w:val="SubStepAlpha"/>
      </w:pPr>
      <w:r w:rsidRPr="00EB03F6" w:rsidDel="00B00CE5">
        <w:t>Align and plug th</w:t>
      </w:r>
      <w:r w:rsidRPr="00B55683" w:rsidDel="00B00CE5">
        <w:t>e other end of the hard disk drive data cable into the hard disk drive connector.</w:t>
      </w:r>
    </w:p>
    <w:p w:rsidR="00EB03F6" w:rsidRPr="00F320C3" w:rsidDel="00B00CE5" w:rsidRDefault="00EB03F6" w:rsidP="00EB03F6">
      <w:pPr>
        <w:pStyle w:val="BodyTextL25"/>
      </w:pPr>
      <w:r w:rsidRPr="00F320C3" w:rsidDel="00B00CE5">
        <w:rPr>
          <w:b/>
        </w:rPr>
        <w:t>Note</w:t>
      </w:r>
      <w:r w:rsidRPr="00B55683" w:rsidDel="00B00CE5">
        <w:t>:</w:t>
      </w:r>
      <w:r w:rsidDel="00B00CE5">
        <w:t xml:space="preserve"> </w:t>
      </w:r>
      <w:r w:rsidRPr="00B55683" w:rsidDel="00B00CE5">
        <w:t xml:space="preserve">SATA cables are keyed to ensure correct orientation with the </w:t>
      </w:r>
      <w:r w:rsidDel="00B00CE5">
        <w:t>connector.</w:t>
      </w:r>
    </w:p>
    <w:p w:rsidR="00EB03F6" w:rsidDel="00B00CE5" w:rsidRDefault="00EB03F6" w:rsidP="00D51CB2">
      <w:pPr>
        <w:pStyle w:val="Heading2"/>
      </w:pPr>
      <w:r w:rsidDel="00B00CE5">
        <w:lastRenderedPageBreak/>
        <w:t>Connect the optical drive data cable.</w:t>
      </w:r>
    </w:p>
    <w:p w:rsidR="00EB03F6" w:rsidRPr="00EB03F6" w:rsidDel="00B00CE5" w:rsidRDefault="00EB03F6" w:rsidP="00EB03F6">
      <w:pPr>
        <w:pStyle w:val="SubStepAlpha"/>
      </w:pPr>
      <w:r w:rsidRPr="00B55683" w:rsidDel="00B00CE5">
        <w:t>Align and plug the optical drive d</w:t>
      </w:r>
      <w:r w:rsidRPr="00EB03F6" w:rsidDel="00B00CE5">
        <w:t>ata cable into the motherboard connector.</w:t>
      </w:r>
    </w:p>
    <w:p w:rsidR="00EB03F6" w:rsidRPr="00B55683" w:rsidDel="00B00CE5" w:rsidRDefault="00EB03F6" w:rsidP="00EB03F6">
      <w:pPr>
        <w:pStyle w:val="SubStepAlpha"/>
      </w:pPr>
      <w:r w:rsidRPr="00EB03F6" w:rsidDel="00B00CE5">
        <w:t>Align and plug the other end of th</w:t>
      </w:r>
      <w:r w:rsidRPr="00B55683" w:rsidDel="00B00CE5">
        <w:t xml:space="preserve">e optical drive data cable into the optical drive connector. </w:t>
      </w:r>
    </w:p>
    <w:p w:rsidR="00EB03F6" w:rsidRPr="00B55683" w:rsidRDefault="00EB03F6" w:rsidP="00D51CB2">
      <w:pPr>
        <w:pStyle w:val="Heading2"/>
      </w:pPr>
      <w:r>
        <w:t>Verify the connections.</w:t>
      </w:r>
    </w:p>
    <w:p w:rsidR="00C162C0" w:rsidRDefault="00EB03F6" w:rsidP="00EB03F6">
      <w:pPr>
        <w:pStyle w:val="BodyTextL25"/>
      </w:pPr>
      <w:r w:rsidRPr="00B55683">
        <w:t>This lab is complete. Please have the instructor verify your work.</w:t>
      </w:r>
    </w:p>
    <w:p w:rsidR="00D51CB2" w:rsidRPr="00EB03F6" w:rsidRDefault="00D51CB2" w:rsidP="00D51CB2">
      <w:pPr>
        <w:pStyle w:val="ConfigWindow"/>
        <w:rPr>
          <w:rStyle w:val="DevConfigGray"/>
          <w:rFonts w:ascii="Arial" w:hAnsi="Arial"/>
          <w:shd w:val="clear" w:color="auto" w:fill="auto"/>
        </w:rPr>
      </w:pPr>
      <w:r>
        <w:t>En</w:t>
      </w:r>
      <w:bookmarkStart w:id="0" w:name="_GoBack"/>
      <w:bookmarkEnd w:id="0"/>
      <w:r>
        <w:t>d of Document</w:t>
      </w:r>
    </w:p>
    <w:sectPr w:rsidR="00D51CB2" w:rsidRPr="00EB03F6" w:rsidSect="00882B6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651" w:rsidRDefault="00783651" w:rsidP="00710659">
      <w:pPr>
        <w:spacing w:after="0" w:line="240" w:lineRule="auto"/>
      </w:pPr>
      <w:r>
        <w:separator/>
      </w:r>
    </w:p>
    <w:p w:rsidR="00783651" w:rsidRDefault="00783651"/>
  </w:endnote>
  <w:endnote w:type="continuationSeparator" w:id="0">
    <w:p w:rsidR="00783651" w:rsidRDefault="00783651" w:rsidP="00710659">
      <w:pPr>
        <w:spacing w:after="0" w:line="240" w:lineRule="auto"/>
      </w:pPr>
      <w:r>
        <w:continuationSeparator/>
      </w:r>
    </w:p>
    <w:p w:rsidR="00783651" w:rsidRDefault="00783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 w:rsidR="00F255DF">
      <w:t xml:space="preserve"> </w:t>
    </w:r>
    <w:sdt>
      <w:sdtPr>
        <w:alias w:val="Comments"/>
        <w:tag w:val=""/>
        <w:id w:val="1157877858"/>
        <w:placeholder>
          <w:docPart w:val="82B82B16287C48B0A9357A025D345A34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51CB2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65049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65049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65049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F255DF">
      <w:t xml:space="preserve"> </w:t>
    </w:r>
    <w:sdt>
      <w:sdtPr>
        <w:alias w:val="Comments"/>
        <w:tag w:val=""/>
        <w:id w:val="210706025"/>
        <w:placeholder>
          <w:docPart w:val="92DF170CE79F4F30A0A77052E22DC15E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255DF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265049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65049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65049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651" w:rsidRDefault="00783651" w:rsidP="00710659">
      <w:pPr>
        <w:spacing w:after="0" w:line="240" w:lineRule="auto"/>
      </w:pPr>
      <w:r>
        <w:separator/>
      </w:r>
    </w:p>
    <w:p w:rsidR="00783651" w:rsidRDefault="00783651"/>
  </w:footnote>
  <w:footnote w:type="continuationSeparator" w:id="0">
    <w:p w:rsidR="00783651" w:rsidRDefault="00783651" w:rsidP="00710659">
      <w:pPr>
        <w:spacing w:after="0" w:line="240" w:lineRule="auto"/>
      </w:pPr>
      <w:r>
        <w:continuationSeparator/>
      </w:r>
    </w:p>
    <w:p w:rsidR="00783651" w:rsidRDefault="007836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763694517"/>
      <w:placeholder>
        <w:docPart w:val="162083D671F74193B8DFE50E810A38C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1D5C80" w:rsidP="008402F2">
        <w:pPr>
          <w:pStyle w:val="PageHead"/>
        </w:pPr>
        <w:r>
          <w:t>Lab - Install Internal Cables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837A3E9C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0E21039"/>
    <w:multiLevelType w:val="hybridMultilevel"/>
    <w:tmpl w:val="AE465B94"/>
    <w:lvl w:ilvl="0" w:tplc="F6222C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4C49E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4F6DAF"/>
    <w:multiLevelType w:val="multilevel"/>
    <w:tmpl w:val="BDF014B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77B4180D"/>
    <w:multiLevelType w:val="multilevel"/>
    <w:tmpl w:val="BDF014B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8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11">
    <w:abstractNumId w:val="5"/>
  </w:num>
  <w:num w:numId="12">
    <w:abstractNumId w:val="8"/>
  </w:num>
  <w:num w:numId="13">
    <w:abstractNumId w:val="6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5D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7A67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D55B4"/>
    <w:rsid w:val="000E65F0"/>
    <w:rsid w:val="000F072C"/>
    <w:rsid w:val="000F2074"/>
    <w:rsid w:val="000F6743"/>
    <w:rsid w:val="001006C2"/>
    <w:rsid w:val="00101BE8"/>
    <w:rsid w:val="00103401"/>
    <w:rsid w:val="00103A44"/>
    <w:rsid w:val="00103D36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10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D5C80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049"/>
    <w:rsid w:val="00265F77"/>
    <w:rsid w:val="00266C83"/>
    <w:rsid w:val="00270FCC"/>
    <w:rsid w:val="002768DC"/>
    <w:rsid w:val="00294C8F"/>
    <w:rsid w:val="002A0B2E"/>
    <w:rsid w:val="002A0DC1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163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175C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602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3651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126E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5FF6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4B6F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1CB2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E009DA"/>
    <w:rsid w:val="00E037D9"/>
    <w:rsid w:val="00E03C0A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03F6"/>
    <w:rsid w:val="00EB3082"/>
    <w:rsid w:val="00EB6C33"/>
    <w:rsid w:val="00EC6F6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2939"/>
    <w:rsid w:val="00F255DF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C5C2F2"/>
  <w15:docId w15:val="{DDC3765A-A799-4F62-9CCC-FAE89669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D51CB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1CB2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51CB2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1CB2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D51CB2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D51CB2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3A19DC"/>
    <w:pPr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51CB2"/>
    <w:pPr>
      <w:numPr>
        <w:ilvl w:val="3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D51CB2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82211C"/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pPr>
      <w:spacing w:before="60" w:after="60"/>
    </w:pPr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82211C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1D5C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2083D671F74193B8DFE50E810A3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8910C-540E-40FD-BE46-CA62B9495B99}"/>
      </w:docPartPr>
      <w:docPartBody>
        <w:p w:rsidR="00081578" w:rsidRDefault="0011477C">
          <w:r w:rsidRPr="00FF013B">
            <w:rPr>
              <w:rStyle w:val="PlaceholderText"/>
            </w:rPr>
            <w:t>[Title]</w:t>
          </w:r>
        </w:p>
      </w:docPartBody>
    </w:docPart>
    <w:docPart>
      <w:docPartPr>
        <w:name w:val="BEEE47C65AB944D2855CD41BCA749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388EA-A41E-4B5A-949D-FA9FEC399663}"/>
      </w:docPartPr>
      <w:docPartBody>
        <w:p w:rsidR="00FA5FCA" w:rsidRDefault="00C04DFF">
          <w:r w:rsidRPr="00236E4C">
            <w:rPr>
              <w:rStyle w:val="PlaceholderText"/>
            </w:rPr>
            <w:t>[Title]</w:t>
          </w:r>
        </w:p>
      </w:docPartBody>
    </w:docPart>
    <w:docPart>
      <w:docPartPr>
        <w:name w:val="92DF170CE79F4F30A0A77052E22DC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D2E6-E7B8-4755-89B1-02C03B66AA38}"/>
      </w:docPartPr>
      <w:docPartBody>
        <w:p w:rsidR="00FA5FCA" w:rsidRDefault="00C04DFF">
          <w:r w:rsidRPr="00236E4C">
            <w:rPr>
              <w:rStyle w:val="PlaceholderText"/>
            </w:rPr>
            <w:t>[Comments]</w:t>
          </w:r>
        </w:p>
      </w:docPartBody>
    </w:docPart>
    <w:docPart>
      <w:docPartPr>
        <w:name w:val="82B82B16287C48B0A9357A025D345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99469-1D81-4376-86BE-808DACA8AC11}"/>
      </w:docPartPr>
      <w:docPartBody>
        <w:p w:rsidR="00FA5FCA" w:rsidRDefault="00C04DFF">
          <w:r w:rsidRPr="00236E4C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7C"/>
    <w:rsid w:val="000078F0"/>
    <w:rsid w:val="00081578"/>
    <w:rsid w:val="0011477C"/>
    <w:rsid w:val="00492F10"/>
    <w:rsid w:val="007218BF"/>
    <w:rsid w:val="00964DA0"/>
    <w:rsid w:val="00C04DFF"/>
    <w:rsid w:val="00FA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77C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4D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7DC203-2A1D-491E-A6B4-EECA5FD8E8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65BA1E-C60C-4BB0-8F32-5BC6B998F9DD}"/>
</file>

<file path=customXml/itemProps3.xml><?xml version="1.0" encoding="utf-8"?>
<ds:datastoreItem xmlns:ds="http://schemas.openxmlformats.org/officeDocument/2006/customXml" ds:itemID="{AA3C3BD6-B15A-48FF-B31A-927BAE72626D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21</TotalTime>
  <Pages>2</Pages>
  <Words>308</Words>
  <Characters>1759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Install Internal Cables</vt:lpstr>
    </vt:vector>
  </TitlesOfParts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Install Internal Cables</dc:title>
  <dc:description>2015</dc:description>
  <cp:lastPrinted>2019-07-20T15:38:00Z</cp:lastPrinted>
  <dcterms:created xsi:type="dcterms:W3CDTF">2019-07-01T22:31:00Z</dcterms:created>
  <dcterms:modified xsi:type="dcterms:W3CDTF">2019-07-20T15:43:00Z</dcterms:modified>
</cp:coreProperties>
</file>