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EC73E" w14:textId="77777777" w:rsidR="004D36D7" w:rsidRPr="00FD4A68" w:rsidRDefault="00000000" w:rsidP="003E6869">
      <w:pPr>
        <w:pStyle w:val="Title"/>
        <w:rPr>
          <w:rStyle w:val="LabTitleInstVersred"/>
          <w:b/>
          <w:color w:val="auto"/>
        </w:rPr>
      </w:pPr>
      <w:sdt>
        <w:sdtPr>
          <w:rPr>
            <w:b w:val="0"/>
            <w:color w:val="EE0000"/>
          </w:rPr>
          <w:alias w:val="Title"/>
          <w:tag w:val=""/>
          <w:id w:val="-487021785"/>
          <w:placeholder>
            <w:docPart w:val="55D5F7F9A0F148D4BBD250B9D0AC80F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920D4">
            <w:t>Lab - System Utilities</w:t>
          </w:r>
        </w:sdtContent>
      </w:sdt>
      <w:r w:rsidR="004D36D7" w:rsidRPr="00FD4A68">
        <w:t xml:space="preserve"> </w:t>
      </w:r>
      <w:r w:rsidR="00D84BDA" w:rsidRPr="00FD4A68">
        <w:rPr>
          <w:rStyle w:val="LabTitleInstVersred"/>
        </w:rPr>
        <w:t>(Instructor Version)</w:t>
      </w:r>
    </w:p>
    <w:p w14:paraId="067E5D15"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8C5B403" w14:textId="77777777" w:rsidR="003E6869" w:rsidRPr="00D733E8" w:rsidRDefault="003E6869" w:rsidP="00ED4A59">
      <w:pPr>
        <w:pStyle w:val="Heading1"/>
      </w:pPr>
      <w:r w:rsidRPr="00D733E8">
        <w:t>Introduction</w:t>
      </w:r>
    </w:p>
    <w:p w14:paraId="1397B893" w14:textId="77777777" w:rsidR="003E6869" w:rsidRPr="00B6341B" w:rsidRDefault="003E6869" w:rsidP="003E6869">
      <w:pPr>
        <w:pStyle w:val="BodyTextL25"/>
      </w:pPr>
      <w:r w:rsidRPr="00B6341B">
        <w:t xml:space="preserve">In this lab, you will use Windows utilities </w:t>
      </w:r>
      <w:r>
        <w:t>to configure operating system settings</w:t>
      </w:r>
      <w:r w:rsidRPr="00B6341B">
        <w:t>.</w:t>
      </w:r>
    </w:p>
    <w:p w14:paraId="3E909EF1" w14:textId="77777777" w:rsidR="003E6869" w:rsidRPr="00B6341B" w:rsidRDefault="003E6869" w:rsidP="00ED4A59">
      <w:pPr>
        <w:pStyle w:val="Heading1"/>
      </w:pPr>
      <w:r w:rsidRPr="00B6341B">
        <w:t>Recommended Equipment</w:t>
      </w:r>
    </w:p>
    <w:p w14:paraId="4D2E5E97" w14:textId="77777777" w:rsidR="003E6869" w:rsidRPr="00B6341B" w:rsidRDefault="003E6869" w:rsidP="003E6869">
      <w:pPr>
        <w:pStyle w:val="Bulletlevel1"/>
        <w:spacing w:before="60" w:after="60" w:line="276" w:lineRule="auto"/>
      </w:pPr>
      <w:r>
        <w:t>A computer running Windows</w:t>
      </w:r>
    </w:p>
    <w:p w14:paraId="06EF94EF" w14:textId="77777777" w:rsidR="003E6869" w:rsidRPr="00047C2B" w:rsidRDefault="003E6869" w:rsidP="003E6869">
      <w:pPr>
        <w:pStyle w:val="InstNoteRedL25"/>
      </w:pPr>
      <w:r w:rsidRPr="00047C2B">
        <w:rPr>
          <w:b/>
        </w:rPr>
        <w:t>Instructor Note</w:t>
      </w:r>
      <w:r w:rsidRPr="00047C2B">
        <w:t>: The students will be accessing sensitive settings during this lab. Stress the importance of following instructions. You might want the students to delete their custom console when they have completed the lab.</w:t>
      </w:r>
    </w:p>
    <w:p w14:paraId="303152A4" w14:textId="77777777" w:rsidR="003E6869" w:rsidRDefault="003E6869" w:rsidP="00550B7B">
      <w:pPr>
        <w:pStyle w:val="Heading1"/>
        <w:numPr>
          <w:ilvl w:val="0"/>
          <w:numId w:val="0"/>
        </w:numPr>
      </w:pPr>
      <w:r>
        <w:t>Instructions</w:t>
      </w:r>
    </w:p>
    <w:p w14:paraId="6F3C31CC" w14:textId="77777777" w:rsidR="003E6869" w:rsidRPr="00E34BB3" w:rsidRDefault="003E6869" w:rsidP="003E6869">
      <w:pPr>
        <w:pStyle w:val="Heading2"/>
      </w:pPr>
      <w:r>
        <w:t>Custom Management Console</w:t>
      </w:r>
    </w:p>
    <w:p w14:paraId="734F3F3D" w14:textId="77777777" w:rsidR="003E6869" w:rsidRDefault="003E6869" w:rsidP="003E6869">
      <w:pPr>
        <w:pStyle w:val="Heading3"/>
        <w:numPr>
          <w:ilvl w:val="1"/>
          <w:numId w:val="10"/>
        </w:numPr>
      </w:pPr>
      <w:r>
        <w:t>Explore the management console.</w:t>
      </w:r>
    </w:p>
    <w:p w14:paraId="423A0929" w14:textId="77777777" w:rsidR="003E6869" w:rsidRDefault="003E6869" w:rsidP="003E6869">
      <w:pPr>
        <w:pStyle w:val="SubStepAlpha"/>
      </w:pPr>
      <w:r>
        <w:t>To open the Microsoft Management Console, click</w:t>
      </w:r>
      <w:r w:rsidRPr="00D733E8">
        <w:t xml:space="preserve"> </w:t>
      </w:r>
      <w:r w:rsidRPr="009E01B5">
        <w:rPr>
          <w:b/>
        </w:rPr>
        <w:t>Start</w:t>
      </w:r>
      <w:r>
        <w:t>, and search for</w:t>
      </w:r>
      <w:r w:rsidRPr="00D733E8">
        <w:t xml:space="preserve"> </w:t>
      </w:r>
      <w:r w:rsidRPr="009E01B5">
        <w:rPr>
          <w:b/>
        </w:rPr>
        <w:t>mmc</w:t>
      </w:r>
      <w:r>
        <w:t xml:space="preserve">. Click </w:t>
      </w:r>
      <w:r>
        <w:rPr>
          <w:b/>
        </w:rPr>
        <w:t xml:space="preserve">Yes </w:t>
      </w:r>
      <w:r>
        <w:t>to allow Microsoft Management Console to make changes to the computer.</w:t>
      </w:r>
    </w:p>
    <w:p w14:paraId="477E496E" w14:textId="77777777" w:rsidR="003E6869" w:rsidRPr="00B6341B" w:rsidRDefault="003E6869" w:rsidP="003E6869">
      <w:pPr>
        <w:pStyle w:val="SubStepAlpha"/>
      </w:pPr>
      <w:r>
        <w:t>In th</w:t>
      </w:r>
      <w:r w:rsidRPr="00B6341B">
        <w:t xml:space="preserve">e </w:t>
      </w:r>
      <w:r w:rsidRPr="006A57B7">
        <w:rPr>
          <w:bCs/>
        </w:rPr>
        <w:t>Console1 - [Console Root]</w:t>
      </w:r>
      <w:r w:rsidRPr="00B6341B">
        <w:t xml:space="preserve"> window</w:t>
      </w:r>
      <w:r>
        <w:t xml:space="preserve">, you can </w:t>
      </w:r>
      <w:r w:rsidRPr="00B6341B">
        <w:t xml:space="preserve">build </w:t>
      </w:r>
      <w:r>
        <w:t xml:space="preserve">a </w:t>
      </w:r>
      <w:r w:rsidRPr="00B6341B">
        <w:t>custom console</w:t>
      </w:r>
      <w:r>
        <w:t>. C</w:t>
      </w:r>
      <w:r w:rsidRPr="00B6341B">
        <w:t xml:space="preserve">lick </w:t>
      </w:r>
      <w:r w:rsidRPr="00B6341B">
        <w:rPr>
          <w:b/>
        </w:rPr>
        <w:t>File &gt; Add/Remove Snap-in</w:t>
      </w:r>
      <w:r w:rsidRPr="00B6341B">
        <w:t>.</w:t>
      </w:r>
    </w:p>
    <w:p w14:paraId="52D3CB24" w14:textId="77777777" w:rsidR="003E6869" w:rsidRPr="00B6341B" w:rsidRDefault="003E6869" w:rsidP="003E6869">
      <w:pPr>
        <w:pStyle w:val="SubStepAlpha"/>
      </w:pPr>
      <w:r>
        <w:t>In t</w:t>
      </w:r>
      <w:r w:rsidRPr="00B6341B">
        <w:t xml:space="preserve">he </w:t>
      </w:r>
      <w:r w:rsidRPr="006A57B7">
        <w:rPr>
          <w:bCs/>
        </w:rPr>
        <w:t>Add or Remove Snap-ins</w:t>
      </w:r>
      <w:r w:rsidRPr="00B6341B">
        <w:t xml:space="preserve"> window</w:t>
      </w:r>
      <w:r>
        <w:t xml:space="preserve">, you can </w:t>
      </w:r>
      <w:r w:rsidRPr="00B6341B">
        <w:t>add a folder snap-in</w:t>
      </w:r>
      <w:r>
        <w:t xml:space="preserve">. Scroll down the Available snap-ins: pane to locate the </w:t>
      </w:r>
      <w:r w:rsidRPr="00473498">
        <w:rPr>
          <w:b/>
        </w:rPr>
        <w:t>Folder</w:t>
      </w:r>
      <w:r>
        <w:t xml:space="preserve"> snap-in.</w:t>
      </w:r>
      <w:r w:rsidRPr="00B6341B">
        <w:t xml:space="preserve"> Select </w:t>
      </w:r>
      <w:r w:rsidRPr="00473498">
        <w:rPr>
          <w:b/>
        </w:rPr>
        <w:t>Folder</w:t>
      </w:r>
      <w:r>
        <w:t xml:space="preserve"> and</w:t>
      </w:r>
      <w:r w:rsidRPr="00473498">
        <w:rPr>
          <w:b/>
        </w:rPr>
        <w:t xml:space="preserve"> </w:t>
      </w:r>
      <w:r w:rsidRPr="00B6341B">
        <w:t>click</w:t>
      </w:r>
      <w:r w:rsidRPr="00473498">
        <w:rPr>
          <w:b/>
        </w:rPr>
        <w:t xml:space="preserve"> Add&gt;</w:t>
      </w:r>
      <w:r w:rsidRPr="00B6341B">
        <w:t>.</w:t>
      </w:r>
    </w:p>
    <w:p w14:paraId="2224F72D" w14:textId="77777777" w:rsidR="003E6869" w:rsidRPr="00B6341B" w:rsidRDefault="003E6869" w:rsidP="003E6869">
      <w:pPr>
        <w:pStyle w:val="SubStepAlpha"/>
      </w:pPr>
      <w:r w:rsidRPr="00B6341B">
        <w:t xml:space="preserve">To add </w:t>
      </w:r>
      <w:r w:rsidRPr="006A57B7">
        <w:t>the Link to Web Address</w:t>
      </w:r>
      <w:r w:rsidRPr="00B6341B">
        <w:t xml:space="preserve"> snap-in, scroll down </w:t>
      </w:r>
      <w:r>
        <w:t>the Available snap-ins: pane and</w:t>
      </w:r>
      <w:r w:rsidRPr="00B6341B">
        <w:t xml:space="preserve"> </w:t>
      </w:r>
      <w:r>
        <w:t>s</w:t>
      </w:r>
      <w:r w:rsidRPr="00B6341B">
        <w:t xml:space="preserve">elect </w:t>
      </w:r>
      <w:r w:rsidRPr="00473498">
        <w:rPr>
          <w:b/>
        </w:rPr>
        <w:t>Link to Web Address</w:t>
      </w:r>
      <w:r>
        <w:t>. C</w:t>
      </w:r>
      <w:r w:rsidRPr="00B6341B">
        <w:t>lick</w:t>
      </w:r>
      <w:r w:rsidRPr="00473498">
        <w:rPr>
          <w:b/>
        </w:rPr>
        <w:t xml:space="preserve"> Add&gt;</w:t>
      </w:r>
      <w:r w:rsidRPr="00B6341B">
        <w:t xml:space="preserve">. </w:t>
      </w:r>
      <w:r>
        <w:t>In the</w:t>
      </w:r>
      <w:r w:rsidRPr="00B6341B">
        <w:t xml:space="preserve"> </w:t>
      </w:r>
      <w:r w:rsidRPr="00764124">
        <w:rPr>
          <w:bCs/>
        </w:rPr>
        <w:t>Link to Web Address</w:t>
      </w:r>
      <w:r w:rsidRPr="00B6341B">
        <w:t xml:space="preserve"> wizard </w:t>
      </w:r>
      <w:r>
        <w:t xml:space="preserve">window, enter </w:t>
      </w:r>
      <w:r w:rsidRPr="00764124">
        <w:rPr>
          <w:b/>
          <w:bCs/>
        </w:rPr>
        <w:t>http://www.cisco.com</w:t>
      </w:r>
      <w:r>
        <w:t xml:space="preserve"> in </w:t>
      </w:r>
      <w:r w:rsidRPr="00B6341B">
        <w:t xml:space="preserve">the </w:t>
      </w:r>
      <w:r w:rsidRPr="00473498">
        <w:rPr>
          <w:b/>
        </w:rPr>
        <w:t>Path or URL:</w:t>
      </w:r>
      <w:r w:rsidRPr="00B6341B">
        <w:t xml:space="preserve"> </w:t>
      </w:r>
      <w:r>
        <w:t xml:space="preserve">field, click </w:t>
      </w:r>
      <w:r w:rsidRPr="00473498">
        <w:rPr>
          <w:b/>
        </w:rPr>
        <w:t>Next&gt;</w:t>
      </w:r>
      <w:r w:rsidRPr="00047C2B">
        <w:t xml:space="preserve"> to continue.</w:t>
      </w:r>
    </w:p>
    <w:p w14:paraId="7F2B3DAE" w14:textId="77777777" w:rsidR="003E6869" w:rsidRDefault="003E6869" w:rsidP="003E6869">
      <w:pPr>
        <w:pStyle w:val="SubStepAlpha"/>
        <w:keepNext/>
      </w:pPr>
      <w:r w:rsidRPr="00B6341B">
        <w:lastRenderedPageBreak/>
        <w:t xml:space="preserve">In the </w:t>
      </w:r>
      <w:r w:rsidRPr="00473498">
        <w:t>Friendly name for the Li</w:t>
      </w:r>
      <w:r w:rsidRPr="00B6508C">
        <w:t>nk to Web Address snap-in</w:t>
      </w:r>
      <w:r w:rsidRPr="00B6341B">
        <w:t xml:space="preserve"> box, </w:t>
      </w:r>
      <w:r>
        <w:t>enter</w:t>
      </w:r>
      <w:r w:rsidRPr="00B6341B">
        <w:t xml:space="preserve"> </w:t>
      </w:r>
      <w:r w:rsidRPr="00760E43">
        <w:rPr>
          <w:b/>
          <w:bCs/>
        </w:rPr>
        <w:t>Cisco</w:t>
      </w:r>
      <w:r>
        <w:t xml:space="preserve"> and c</w:t>
      </w:r>
      <w:r w:rsidRPr="00B6341B">
        <w:t xml:space="preserve">lick </w:t>
      </w:r>
      <w:r w:rsidRPr="00760E43">
        <w:rPr>
          <w:b/>
          <w:bCs/>
        </w:rPr>
        <w:t>Finish</w:t>
      </w:r>
      <w:r>
        <w:t xml:space="preserve"> to continue.</w:t>
      </w:r>
    </w:p>
    <w:p w14:paraId="38EA2F3A" w14:textId="77777777" w:rsidR="003E6869" w:rsidRPr="00B6341B" w:rsidRDefault="003E6869" w:rsidP="003E6869">
      <w:pPr>
        <w:pStyle w:val="Visual"/>
      </w:pPr>
      <w:r>
        <w:rPr>
          <w:noProof/>
        </w:rPr>
        <w:drawing>
          <wp:inline distT="0" distB="0" distL="0" distR="0" wp14:anchorId="32D2D5F2" wp14:editId="5D666DF8">
            <wp:extent cx="4572000" cy="3235780"/>
            <wp:effectExtent l="0" t="0" r="0" b="3175"/>
            <wp:docPr id="1" name="Picture 1" descr="the image displays the results after adding the Folder and Cisco snap-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00" cy="3235780"/>
                    </a:xfrm>
                    <a:prstGeom prst="rect">
                      <a:avLst/>
                    </a:prstGeom>
                  </pic:spPr>
                </pic:pic>
              </a:graphicData>
            </a:graphic>
          </wp:inline>
        </w:drawing>
      </w:r>
    </w:p>
    <w:p w14:paraId="0B229705" w14:textId="77777777" w:rsidR="003E6869" w:rsidRPr="00B6341B" w:rsidRDefault="003E6869" w:rsidP="003E6869">
      <w:pPr>
        <w:pStyle w:val="Heading3"/>
      </w:pPr>
      <w:r>
        <w:t>Create a custom management console.</w:t>
      </w:r>
    </w:p>
    <w:p w14:paraId="49085137" w14:textId="656B9189" w:rsidR="003E6869" w:rsidRPr="00B6341B" w:rsidRDefault="003E6869" w:rsidP="003E6869">
      <w:pPr>
        <w:pStyle w:val="SubStepAlpha"/>
      </w:pPr>
      <w:r w:rsidRPr="00B6341B">
        <w:t xml:space="preserve">To add snap-ins to the </w:t>
      </w:r>
      <w:r w:rsidR="00615F55">
        <w:t>F</w:t>
      </w:r>
      <w:r w:rsidRPr="00B6341B">
        <w:t xml:space="preserve">older snap-in, click </w:t>
      </w:r>
      <w:r w:rsidRPr="00B6508C">
        <w:rPr>
          <w:b/>
        </w:rPr>
        <w:t>Advanced</w:t>
      </w:r>
      <w:r w:rsidRPr="00B6341B">
        <w:t>.</w:t>
      </w:r>
    </w:p>
    <w:p w14:paraId="5F207FDF" w14:textId="08486400" w:rsidR="003E6869" w:rsidRPr="00B6341B" w:rsidRDefault="00615F55" w:rsidP="003E6869">
      <w:pPr>
        <w:pStyle w:val="SubStepAlpha"/>
      </w:pPr>
      <w:r>
        <w:t xml:space="preserve">In </w:t>
      </w:r>
      <w:r w:rsidR="00951227">
        <w:t>t</w:t>
      </w:r>
      <w:r w:rsidR="003E6869">
        <w:t xml:space="preserve">he </w:t>
      </w:r>
      <w:r w:rsidR="003E6869" w:rsidRPr="00B6508C">
        <w:t>Advanced</w:t>
      </w:r>
      <w:r w:rsidR="003E6869">
        <w:t xml:space="preserve"> window</w:t>
      </w:r>
      <w:r w:rsidR="00951227">
        <w:t>, s</w:t>
      </w:r>
      <w:r w:rsidR="003E6869">
        <w:t>elect</w:t>
      </w:r>
      <w:r w:rsidR="003E6869" w:rsidRPr="00B6341B">
        <w:t xml:space="preserve"> </w:t>
      </w:r>
      <w:r w:rsidR="003E6869" w:rsidRPr="00615F55">
        <w:rPr>
          <w:b/>
          <w:bCs/>
        </w:rPr>
        <w:t>Allow changing the parent snap-in</w:t>
      </w:r>
      <w:r w:rsidR="003E6869" w:rsidRPr="00B6341B">
        <w:t xml:space="preserve">. </w:t>
      </w:r>
      <w:r w:rsidR="003E6869">
        <w:t xml:space="preserve">Click </w:t>
      </w:r>
      <w:r w:rsidR="003E6869" w:rsidRPr="00615F55">
        <w:rPr>
          <w:b/>
          <w:bCs/>
        </w:rPr>
        <w:t>OK</w:t>
      </w:r>
      <w:r w:rsidR="003E6869">
        <w:t>.</w:t>
      </w:r>
    </w:p>
    <w:p w14:paraId="7CD6867E" w14:textId="77777777" w:rsidR="003E6869" w:rsidRPr="00B6508C" w:rsidRDefault="003E6869" w:rsidP="003E6869">
      <w:pPr>
        <w:pStyle w:val="SubStepAlpha"/>
        <w:keepNext/>
        <w:rPr>
          <w:color w:val="000000"/>
        </w:rPr>
      </w:pPr>
      <w:r w:rsidRPr="00B6341B">
        <w:t xml:space="preserve">A drop-down menu appears for </w:t>
      </w:r>
      <w:r w:rsidRPr="00B6508C">
        <w:rPr>
          <w:b/>
        </w:rPr>
        <w:t>Parent snap-in</w:t>
      </w:r>
      <w:r w:rsidRPr="00B6341B">
        <w:t xml:space="preserve">. In the </w:t>
      </w:r>
      <w:r w:rsidRPr="00B6508C">
        <w:rPr>
          <w:b/>
        </w:rPr>
        <w:t>Par</w:t>
      </w:r>
      <w:r w:rsidRPr="00C17991">
        <w:rPr>
          <w:b/>
        </w:rPr>
        <w:t>ent snap-in</w:t>
      </w:r>
      <w:r w:rsidRPr="00B6341B">
        <w:t xml:space="preserve"> box, select </w:t>
      </w:r>
      <w:r w:rsidRPr="00B6508C">
        <w:rPr>
          <w:b/>
        </w:rPr>
        <w:t>Folder</w:t>
      </w:r>
      <w:r w:rsidRPr="00B6341B">
        <w:t>.</w:t>
      </w:r>
    </w:p>
    <w:p w14:paraId="4CF292F9" w14:textId="77777777" w:rsidR="003E6869" w:rsidRPr="00B6341B" w:rsidRDefault="003E6869" w:rsidP="003E6869">
      <w:pPr>
        <w:pStyle w:val="Visual"/>
      </w:pPr>
      <w:r w:rsidRPr="00B6508C">
        <w:rPr>
          <w:noProof/>
          <w:color w:val="000000"/>
        </w:rPr>
        <w:drawing>
          <wp:inline distT="0" distB="0" distL="0" distR="0" wp14:anchorId="3D95A0C1" wp14:editId="3044E7E7">
            <wp:extent cx="4572000" cy="1367518"/>
            <wp:effectExtent l="19050" t="19050" r="19050" b="23495"/>
            <wp:docPr id="6" name="Picture 6" descr="This image displays the items in the parent snap-ins list after enabling Advanced options to enable you to choose the parent sna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1367518"/>
                    </a:xfrm>
                    <a:prstGeom prst="rect">
                      <a:avLst/>
                    </a:prstGeom>
                    <a:ln>
                      <a:solidFill>
                        <a:schemeClr val="bg1">
                          <a:lumMod val="50000"/>
                        </a:schemeClr>
                      </a:solidFill>
                    </a:ln>
                  </pic:spPr>
                </pic:pic>
              </a:graphicData>
            </a:graphic>
          </wp:inline>
        </w:drawing>
      </w:r>
    </w:p>
    <w:p w14:paraId="10FD3666" w14:textId="77777777" w:rsidR="003E6869" w:rsidRDefault="003E6869" w:rsidP="003E6869">
      <w:pPr>
        <w:pStyle w:val="SubStepAlpha"/>
      </w:pPr>
      <w:r w:rsidRPr="00B6341B">
        <w:t>Add the following snap-ins</w:t>
      </w:r>
      <w:r>
        <w:t xml:space="preserve"> from the Available snap-</w:t>
      </w:r>
      <w:proofErr w:type="gramStart"/>
      <w:r>
        <w:t>in:</w:t>
      </w:r>
      <w:proofErr w:type="gramEnd"/>
      <w:r>
        <w:t xml:space="preserve"> pane</w:t>
      </w:r>
      <w:r w:rsidRPr="00B6341B">
        <w:t xml:space="preserve">: </w:t>
      </w:r>
      <w:r w:rsidRPr="009E01B5">
        <w:rPr>
          <w:b/>
        </w:rPr>
        <w:t>Computer Management</w:t>
      </w:r>
      <w:r w:rsidRPr="00B6341B">
        <w:t xml:space="preserve">, </w:t>
      </w:r>
      <w:r w:rsidRPr="009E01B5">
        <w:rPr>
          <w:b/>
        </w:rPr>
        <w:t>Device Manager</w:t>
      </w:r>
      <w:r w:rsidRPr="00B6341B">
        <w:t xml:space="preserve">, and </w:t>
      </w:r>
      <w:r w:rsidRPr="009E01B5">
        <w:rPr>
          <w:b/>
        </w:rPr>
        <w:t>Disk Management</w:t>
      </w:r>
      <w:r w:rsidRPr="00B6341B">
        <w:t>.</w:t>
      </w:r>
      <w:r>
        <w:t xml:space="preserve"> In each of the snap-in windows, click </w:t>
      </w:r>
      <w:r>
        <w:rPr>
          <w:b/>
        </w:rPr>
        <w:t>Finish</w:t>
      </w:r>
      <w:r>
        <w:t xml:space="preserve"> to select to use the snap-in to manage the Local Computer or This computer.</w:t>
      </w:r>
    </w:p>
    <w:p w14:paraId="5D1C95A9" w14:textId="77777777" w:rsidR="003E6869" w:rsidRPr="00B6341B" w:rsidRDefault="003E6869" w:rsidP="003E6869">
      <w:pPr>
        <w:pStyle w:val="SubStepAlpha"/>
      </w:pPr>
      <w:r>
        <w:t xml:space="preserve">Click </w:t>
      </w:r>
      <w:r>
        <w:rPr>
          <w:b/>
        </w:rPr>
        <w:t>OK</w:t>
      </w:r>
      <w:r>
        <w:t xml:space="preserve"> to continue to exit the Add or Remove Snap-ins window.</w:t>
      </w:r>
    </w:p>
    <w:p w14:paraId="2CA64D7C" w14:textId="77777777" w:rsidR="003E6869" w:rsidRPr="00B6341B" w:rsidRDefault="003E6869" w:rsidP="003E6869">
      <w:pPr>
        <w:pStyle w:val="SubStepAlpha"/>
      </w:pPr>
      <w:r>
        <w:t xml:space="preserve">In the </w:t>
      </w:r>
      <w:r w:rsidRPr="00E34F41">
        <w:rPr>
          <w:b/>
        </w:rPr>
        <w:t>Console1</w:t>
      </w:r>
      <w:r w:rsidRPr="00B6341B">
        <w:t xml:space="preserve"> window</w:t>
      </w:r>
      <w:r>
        <w:t>,</w:t>
      </w:r>
      <w:r w:rsidRPr="00B6341B">
        <w:t xml:space="preserve"> </w:t>
      </w:r>
      <w:r>
        <w:t>r</w:t>
      </w:r>
      <w:r w:rsidRPr="00B6341B">
        <w:t xml:space="preserve">ight-click the </w:t>
      </w:r>
      <w:r w:rsidRPr="00E34F41">
        <w:rPr>
          <w:b/>
        </w:rPr>
        <w:t xml:space="preserve">Folder </w:t>
      </w:r>
      <w:r w:rsidRPr="00034216">
        <w:t>icon</w:t>
      </w:r>
      <w:r w:rsidRPr="00B6341B">
        <w:t xml:space="preserve"> and select </w:t>
      </w:r>
      <w:r w:rsidRPr="00E34F41">
        <w:rPr>
          <w:b/>
        </w:rPr>
        <w:t>Rename</w:t>
      </w:r>
      <w:r w:rsidRPr="00B6341B">
        <w:t xml:space="preserve">. Change the name of the folder to </w:t>
      </w:r>
      <w:r w:rsidRPr="00E34F41">
        <w:rPr>
          <w:b/>
        </w:rPr>
        <w:t>Management Tools</w:t>
      </w:r>
      <w:r w:rsidRPr="00B6341B">
        <w:t>.</w:t>
      </w:r>
    </w:p>
    <w:p w14:paraId="02F766C4" w14:textId="77777777" w:rsidR="003E6869" w:rsidRPr="00B6341B" w:rsidRDefault="003E6869" w:rsidP="003E6869">
      <w:pPr>
        <w:pStyle w:val="SubStepAlpha"/>
      </w:pPr>
      <w:r w:rsidRPr="00B6341B">
        <w:t xml:space="preserve">To save the custom console, click </w:t>
      </w:r>
      <w:r w:rsidRPr="00B6341B">
        <w:rPr>
          <w:b/>
        </w:rPr>
        <w:t>File &gt; Save As</w:t>
      </w:r>
      <w:r w:rsidRPr="00B6341B">
        <w:t xml:space="preserve">. Change the file name to your name. Example: </w:t>
      </w:r>
      <w:r w:rsidRPr="00B6341B">
        <w:rPr>
          <w:b/>
        </w:rPr>
        <w:t>John’s Console</w:t>
      </w:r>
      <w:r w:rsidRPr="00B6341B">
        <w:t xml:space="preserve">. Change the </w:t>
      </w:r>
      <w:r w:rsidRPr="009E01B5">
        <w:rPr>
          <w:b/>
        </w:rPr>
        <w:t>Save in</w:t>
      </w:r>
      <w:r w:rsidRPr="00B6341B">
        <w:t xml:space="preserve"> box to </w:t>
      </w:r>
      <w:r w:rsidRPr="00B6341B">
        <w:rPr>
          <w:b/>
        </w:rPr>
        <w:t>Desktop</w:t>
      </w:r>
      <w:r w:rsidRPr="00B6341B">
        <w:t xml:space="preserve">. Click </w:t>
      </w:r>
      <w:r w:rsidRPr="00B6341B">
        <w:rPr>
          <w:b/>
        </w:rPr>
        <w:t>Save</w:t>
      </w:r>
      <w:r w:rsidRPr="00B6341B">
        <w:t>.</w:t>
      </w:r>
    </w:p>
    <w:p w14:paraId="682E2313" w14:textId="77777777" w:rsidR="003E6869" w:rsidRDefault="003E6869" w:rsidP="003E6869">
      <w:pPr>
        <w:pStyle w:val="SubStepAlpha"/>
      </w:pPr>
      <w:r w:rsidRPr="00B6341B">
        <w:t>Close all open windows.</w:t>
      </w:r>
    </w:p>
    <w:p w14:paraId="4D0480BF" w14:textId="77777777" w:rsidR="003E6869" w:rsidRPr="00B6341B" w:rsidRDefault="003E6869" w:rsidP="003E6869">
      <w:pPr>
        <w:pStyle w:val="SubStepAlpha"/>
      </w:pPr>
      <w:r w:rsidRPr="00B6341B">
        <w:lastRenderedPageBreak/>
        <w:t xml:space="preserve">On the desktop, double-click the </w:t>
      </w:r>
      <w:r w:rsidRPr="00E34F41">
        <w:rPr>
          <w:b/>
        </w:rPr>
        <w:t>Console</w:t>
      </w:r>
      <w:r w:rsidRPr="00B6341B">
        <w:t xml:space="preserve"> icon </w:t>
      </w:r>
      <w:r>
        <w:t xml:space="preserve">that contains your name </w:t>
      </w:r>
      <w:r w:rsidRPr="00B6341B">
        <w:t>to re-open the console with your snap-ins.</w:t>
      </w:r>
      <w:r>
        <w:t xml:space="preserve"> Click </w:t>
      </w:r>
      <w:r>
        <w:rPr>
          <w:b/>
        </w:rPr>
        <w:t>Yes</w:t>
      </w:r>
      <w:r>
        <w:t xml:space="preserve"> to allow this application to make changes to your device as necessary.</w:t>
      </w:r>
    </w:p>
    <w:p w14:paraId="40CBFEFF" w14:textId="77777777" w:rsidR="003E6869" w:rsidRDefault="003E6869" w:rsidP="003E6869">
      <w:pPr>
        <w:pStyle w:val="SubStepAlpha"/>
      </w:pPr>
      <w:r>
        <w:t xml:space="preserve">Review the </w:t>
      </w:r>
      <w:r w:rsidRPr="00034216">
        <w:rPr>
          <w:b/>
        </w:rPr>
        <w:t>Management Tools</w:t>
      </w:r>
      <w:r>
        <w:t xml:space="preserve"> folder by double-clicking on the tools.</w:t>
      </w:r>
    </w:p>
    <w:p w14:paraId="6D024DC8" w14:textId="77777777" w:rsidR="003E6869" w:rsidRDefault="003E6869" w:rsidP="003E6869">
      <w:pPr>
        <w:pStyle w:val="SubStepAlpha"/>
      </w:pPr>
      <w:r>
        <w:t>Within your custom console, navigate to the Event Viewer.</w:t>
      </w:r>
    </w:p>
    <w:p w14:paraId="0C6EE6FF" w14:textId="77777777" w:rsidR="003E6869" w:rsidRDefault="003E6869" w:rsidP="003E6869">
      <w:pPr>
        <w:pStyle w:val="Heading4"/>
      </w:pPr>
      <w:r>
        <w:t>Question:</w:t>
      </w:r>
    </w:p>
    <w:p w14:paraId="15A08980" w14:textId="77777777" w:rsidR="003E6869" w:rsidRDefault="003E6869" w:rsidP="00F44036">
      <w:pPr>
        <w:pStyle w:val="BodyTextL50"/>
        <w:spacing w:before="0"/>
      </w:pPr>
      <w:r>
        <w:t xml:space="preserve">What was the path </w:t>
      </w:r>
      <w:r w:rsidRPr="00F44036">
        <w:t>you</w:t>
      </w:r>
      <w:r>
        <w:t xml:space="preserve"> use to navigate to the Event Viewer?</w:t>
      </w:r>
    </w:p>
    <w:p w14:paraId="4AC7A434" w14:textId="77777777" w:rsidR="003E6869" w:rsidRDefault="003E6869" w:rsidP="003E6869">
      <w:pPr>
        <w:pStyle w:val="AnswerLineL50"/>
      </w:pPr>
      <w:r>
        <w:t>Type your answers here.</w:t>
      </w:r>
    </w:p>
    <w:p w14:paraId="67F33B46" w14:textId="77777777" w:rsidR="003E6869" w:rsidRPr="00047C2B" w:rsidRDefault="003E6869" w:rsidP="003E6869">
      <w:pPr>
        <w:pStyle w:val="BodyTextL50"/>
        <w:rPr>
          <w:rStyle w:val="AnswerGray"/>
        </w:rPr>
      </w:pPr>
      <w:r w:rsidRPr="00047C2B">
        <w:rPr>
          <w:rStyle w:val="AnswerGray"/>
        </w:rPr>
        <w:t>Your console &gt; Management Tools &gt; Computer Management &gt; System Tools &gt; Event Viewer</w:t>
      </w:r>
    </w:p>
    <w:p w14:paraId="7935EB35" w14:textId="77777777" w:rsidR="003E6869" w:rsidRPr="00B6341B" w:rsidRDefault="003E6869" w:rsidP="003E6869">
      <w:pPr>
        <w:pStyle w:val="SubStepAlpha"/>
      </w:pPr>
      <w:r>
        <w:t xml:space="preserve">Close the </w:t>
      </w:r>
      <w:r w:rsidRPr="00034216">
        <w:rPr>
          <w:b/>
        </w:rPr>
        <w:t>Console</w:t>
      </w:r>
      <w:r>
        <w:t xml:space="preserve"> window when you finish your review. Click </w:t>
      </w:r>
      <w:r>
        <w:rPr>
          <w:b/>
        </w:rPr>
        <w:t>No</w:t>
      </w:r>
      <w:r>
        <w:t xml:space="preserve"> when prompted to save the changes.</w:t>
      </w:r>
    </w:p>
    <w:p w14:paraId="248D36FC" w14:textId="77777777" w:rsidR="003E6869" w:rsidRDefault="003E6869" w:rsidP="003E6869">
      <w:pPr>
        <w:pStyle w:val="Heading2"/>
      </w:pPr>
      <w:r>
        <w:t>Registry Editor</w:t>
      </w:r>
    </w:p>
    <w:p w14:paraId="58831638" w14:textId="77777777" w:rsidR="003E6869" w:rsidRPr="00B6341B" w:rsidRDefault="003E6869" w:rsidP="003E6869">
      <w:pPr>
        <w:pStyle w:val="Heading3"/>
      </w:pPr>
      <w:r>
        <w:t>Change your desktop background settings.</w:t>
      </w:r>
    </w:p>
    <w:p w14:paraId="37F856C8" w14:textId="77777777" w:rsidR="003E6869" w:rsidRDefault="003E6869" w:rsidP="003E6869">
      <w:pPr>
        <w:pStyle w:val="SubStepAlpha"/>
      </w:pPr>
      <w:r>
        <w:t xml:space="preserve">Right-click the </w:t>
      </w:r>
      <w:r w:rsidRPr="004E5DEA">
        <w:rPr>
          <w:b/>
          <w:bCs/>
        </w:rPr>
        <w:t>Desktop</w:t>
      </w:r>
      <w:r>
        <w:t xml:space="preserve"> &gt; select </w:t>
      </w:r>
      <w:r>
        <w:rPr>
          <w:b/>
        </w:rPr>
        <w:t>Personalize</w:t>
      </w:r>
      <w:r>
        <w:t>.</w:t>
      </w:r>
    </w:p>
    <w:p w14:paraId="4D261AD6" w14:textId="77777777" w:rsidR="003E6869" w:rsidRDefault="003E6869" w:rsidP="003E6869">
      <w:pPr>
        <w:pStyle w:val="Heading4"/>
      </w:pPr>
      <w:r>
        <w:t>Question:</w:t>
      </w:r>
    </w:p>
    <w:p w14:paraId="49E057F6" w14:textId="77777777" w:rsidR="003E6869" w:rsidRDefault="003E6869" w:rsidP="00E45223">
      <w:pPr>
        <w:pStyle w:val="BodyTextL50"/>
        <w:spacing w:before="0"/>
      </w:pPr>
      <w:r w:rsidRPr="00B6341B">
        <w:t xml:space="preserve">What is the </w:t>
      </w:r>
      <w:r>
        <w:t>b</w:t>
      </w:r>
      <w:r w:rsidRPr="00B6341B">
        <w:t xml:space="preserve">ackground </w:t>
      </w:r>
      <w:r w:rsidRPr="00E45223">
        <w:t>picture</w:t>
      </w:r>
      <w:r w:rsidRPr="00B6341B">
        <w:t>?</w:t>
      </w:r>
    </w:p>
    <w:p w14:paraId="3E9B5880" w14:textId="77777777" w:rsidR="003E6869" w:rsidRPr="00B6341B" w:rsidRDefault="003E6869" w:rsidP="003E6869">
      <w:pPr>
        <w:pStyle w:val="AnswerLineL50"/>
      </w:pPr>
      <w:r>
        <w:t>Type your answers here.</w:t>
      </w:r>
    </w:p>
    <w:p w14:paraId="689F020F" w14:textId="77777777" w:rsidR="003E6869" w:rsidRPr="00D733E8" w:rsidRDefault="003E6869" w:rsidP="003E6869">
      <w:pPr>
        <w:pStyle w:val="BodyTextL50"/>
        <w:rPr>
          <w:rStyle w:val="AnswerGray"/>
        </w:rPr>
      </w:pPr>
      <w:r w:rsidRPr="00D733E8">
        <w:rPr>
          <w:rStyle w:val="AnswerGray"/>
        </w:rPr>
        <w:t>Answers may vary.</w:t>
      </w:r>
    </w:p>
    <w:p w14:paraId="371EF84E" w14:textId="6670987C" w:rsidR="003E6869" w:rsidRDefault="00C54209" w:rsidP="003E6869">
      <w:pPr>
        <w:pStyle w:val="SubStepAlpha"/>
      </w:pPr>
      <w:r>
        <w:t xml:space="preserve">In the Background settings, </w:t>
      </w:r>
      <w:r w:rsidR="006877BF">
        <w:t>s</w:t>
      </w:r>
      <w:r w:rsidR="003E6869">
        <w:t xml:space="preserve">elect </w:t>
      </w:r>
      <w:r w:rsidR="003E6869">
        <w:rPr>
          <w:b/>
        </w:rPr>
        <w:t>Solid color</w:t>
      </w:r>
      <w:r w:rsidR="003E6869">
        <w:t xml:space="preserve"> in the Background drop-down list. Choose a </w:t>
      </w:r>
      <w:r w:rsidR="003E6869" w:rsidRPr="00047C2B">
        <w:rPr>
          <w:b/>
        </w:rPr>
        <w:t>blue</w:t>
      </w:r>
      <w:r w:rsidR="003E6869">
        <w:t xml:space="preserve"> background color.</w:t>
      </w:r>
    </w:p>
    <w:p w14:paraId="7A19F035" w14:textId="77777777" w:rsidR="003E6869" w:rsidRDefault="003E6869" w:rsidP="003E6869">
      <w:pPr>
        <w:pStyle w:val="SubStepAlpha"/>
      </w:pPr>
      <w:r>
        <w:t>Close all open windows.</w:t>
      </w:r>
    </w:p>
    <w:p w14:paraId="50212C65" w14:textId="77777777" w:rsidR="003E6869" w:rsidRPr="00B6341B" w:rsidRDefault="003E6869" w:rsidP="003E6869">
      <w:pPr>
        <w:pStyle w:val="Heading3"/>
      </w:pPr>
      <w:r>
        <w:t>Open the registry editor.</w:t>
      </w:r>
    </w:p>
    <w:p w14:paraId="23B1045F" w14:textId="77777777" w:rsidR="003E6869" w:rsidRPr="00B6341B" w:rsidRDefault="003E6869" w:rsidP="003E6869">
      <w:pPr>
        <w:pStyle w:val="SubStepAlpha"/>
        <w:numPr>
          <w:ilvl w:val="2"/>
          <w:numId w:val="10"/>
        </w:numPr>
      </w:pPr>
      <w:r>
        <w:t>To o</w:t>
      </w:r>
      <w:r w:rsidRPr="00B6341B">
        <w:t xml:space="preserve">pen </w:t>
      </w:r>
      <w:r>
        <w:t xml:space="preserve">the </w:t>
      </w:r>
      <w:r w:rsidRPr="009E01B5">
        <w:rPr>
          <w:b/>
        </w:rPr>
        <w:t>Registry Editor</w:t>
      </w:r>
      <w:r>
        <w:t xml:space="preserve">, </w:t>
      </w:r>
      <w:r w:rsidRPr="00B6341B">
        <w:t xml:space="preserve">click </w:t>
      </w:r>
      <w:r w:rsidRPr="009E01B5">
        <w:rPr>
          <w:b/>
        </w:rPr>
        <w:t>Start</w:t>
      </w:r>
      <w:r>
        <w:t xml:space="preserve"> and</w:t>
      </w:r>
      <w:r w:rsidRPr="00B6341B">
        <w:t xml:space="preserve"> type </w:t>
      </w:r>
      <w:r w:rsidRPr="009E01B5">
        <w:rPr>
          <w:b/>
        </w:rPr>
        <w:t>regedit</w:t>
      </w:r>
      <w:r w:rsidRPr="00047C2B">
        <w:t>.</w:t>
      </w:r>
      <w:r>
        <w:t xml:space="preserve"> Click </w:t>
      </w:r>
      <w:r>
        <w:rPr>
          <w:b/>
        </w:rPr>
        <w:t>Yes</w:t>
      </w:r>
      <w:r>
        <w:t xml:space="preserve"> to allow Registry Editor to make changes to the computer.</w:t>
      </w:r>
    </w:p>
    <w:p w14:paraId="590176A5" w14:textId="77777777" w:rsidR="003E6869" w:rsidRDefault="003E6869" w:rsidP="003E6869">
      <w:pPr>
        <w:pStyle w:val="BodyTextL25"/>
      </w:pPr>
      <w:r w:rsidRPr="00B6341B">
        <w:rPr>
          <w:b/>
        </w:rPr>
        <w:t>Note</w:t>
      </w:r>
      <w:r w:rsidRPr="00B6341B">
        <w:t>: Do not make any changes in the Registry Editor without instructor permission.</w:t>
      </w:r>
    </w:p>
    <w:p w14:paraId="28317262" w14:textId="77777777" w:rsidR="003E6869" w:rsidRDefault="003E6869" w:rsidP="003E6869">
      <w:pPr>
        <w:pStyle w:val="SubStepAlpha"/>
        <w:numPr>
          <w:ilvl w:val="2"/>
          <w:numId w:val="10"/>
        </w:numPr>
      </w:pPr>
      <w:r>
        <w:t xml:space="preserve">Select and expand </w:t>
      </w:r>
      <w:r w:rsidRPr="00B6341B">
        <w:t xml:space="preserve">the </w:t>
      </w:r>
      <w:r w:rsidRPr="00B6341B">
        <w:rPr>
          <w:b/>
        </w:rPr>
        <w:t>HKEY_CURRENT_USER</w:t>
      </w:r>
      <w:r w:rsidRPr="00B6341B">
        <w:t xml:space="preserve"> </w:t>
      </w:r>
      <w:r>
        <w:t>entry</w:t>
      </w:r>
      <w:r w:rsidRPr="00B6341B">
        <w:t>.</w:t>
      </w:r>
    </w:p>
    <w:p w14:paraId="0BFDD64C" w14:textId="0AEACAB3" w:rsidR="003E6869" w:rsidRDefault="003E6869" w:rsidP="003E6869">
      <w:pPr>
        <w:pStyle w:val="SubStepAlpha"/>
        <w:keepNext/>
        <w:numPr>
          <w:ilvl w:val="2"/>
          <w:numId w:val="10"/>
        </w:numPr>
      </w:pPr>
      <w:r>
        <w:t xml:space="preserve">Expand </w:t>
      </w:r>
      <w:r>
        <w:rPr>
          <w:b/>
        </w:rPr>
        <w:t>Co</w:t>
      </w:r>
      <w:r w:rsidR="003B3113">
        <w:rPr>
          <w:b/>
        </w:rPr>
        <w:t>nt</w:t>
      </w:r>
      <w:r>
        <w:rPr>
          <w:b/>
        </w:rPr>
        <w:t>r</w:t>
      </w:r>
      <w:r w:rsidR="003B3113">
        <w:rPr>
          <w:b/>
        </w:rPr>
        <w:t>ol</w:t>
      </w:r>
      <w:r>
        <w:rPr>
          <w:b/>
        </w:rPr>
        <w:t xml:space="preserve"> Panel</w:t>
      </w:r>
      <w:r>
        <w:t xml:space="preserve">. Click </w:t>
      </w:r>
      <w:r>
        <w:rPr>
          <w:b/>
        </w:rPr>
        <w:t>Colors</w:t>
      </w:r>
      <w:r>
        <w:t xml:space="preserve">. Click </w:t>
      </w:r>
      <w:r>
        <w:rPr>
          <w:b/>
        </w:rPr>
        <w:t>Background</w:t>
      </w:r>
      <w:r>
        <w:t xml:space="preserve"> in the right panel.</w:t>
      </w:r>
    </w:p>
    <w:p w14:paraId="2412DA08" w14:textId="77777777" w:rsidR="003E6869" w:rsidRDefault="003E6869" w:rsidP="003E6869">
      <w:pPr>
        <w:pStyle w:val="Visual"/>
      </w:pPr>
      <w:r w:rsidRPr="00733D21">
        <w:rPr>
          <w:noProof/>
        </w:rPr>
        <w:drawing>
          <wp:inline distT="0" distB="0" distL="0" distR="0" wp14:anchorId="5E814FF3" wp14:editId="21E4FE9D">
            <wp:extent cx="5486400" cy="2404110"/>
            <wp:effectExtent l="0" t="0" r="0" b="0"/>
            <wp:docPr id="8" name="Picture 8" descr="This image displays the registry information regarding the desktop background 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2404110"/>
                    </a:xfrm>
                    <a:prstGeom prst="rect">
                      <a:avLst/>
                    </a:prstGeom>
                  </pic:spPr>
                </pic:pic>
              </a:graphicData>
            </a:graphic>
          </wp:inline>
        </w:drawing>
      </w:r>
    </w:p>
    <w:p w14:paraId="02433622" w14:textId="77777777" w:rsidR="003E6869" w:rsidRDefault="003E6869" w:rsidP="003E6869">
      <w:pPr>
        <w:pStyle w:val="Heading4"/>
      </w:pPr>
      <w:r>
        <w:t>Question:</w:t>
      </w:r>
    </w:p>
    <w:p w14:paraId="678065EE" w14:textId="77777777" w:rsidR="003E6869" w:rsidRPr="00B6341B" w:rsidRDefault="003E6869" w:rsidP="005A3560">
      <w:pPr>
        <w:pStyle w:val="BodyTextL50"/>
        <w:spacing w:before="0"/>
      </w:pPr>
      <w:r w:rsidRPr="00B6341B">
        <w:t xml:space="preserve">What is the data value of the Background (hint – it has </w:t>
      </w:r>
      <w:r w:rsidRPr="005A3560">
        <w:t>three</w:t>
      </w:r>
      <w:r w:rsidRPr="00B6341B">
        <w:t xml:space="preserve"> numbers that correspond to red, green, and blue)?</w:t>
      </w:r>
    </w:p>
    <w:p w14:paraId="43D3426A" w14:textId="77777777" w:rsidR="003E6869" w:rsidRPr="00B6341B" w:rsidRDefault="003E6869" w:rsidP="003E6869">
      <w:pPr>
        <w:pStyle w:val="AnswerLineL50"/>
      </w:pPr>
      <w:r>
        <w:lastRenderedPageBreak/>
        <w:t>Type your answers here.</w:t>
      </w:r>
    </w:p>
    <w:p w14:paraId="1AA7BD05" w14:textId="77777777" w:rsidR="003E6869" w:rsidRPr="009F049E" w:rsidRDefault="003E6869" w:rsidP="003E6869">
      <w:pPr>
        <w:pStyle w:val="BodyTextL50"/>
        <w:rPr>
          <w:rStyle w:val="AnswerGray"/>
        </w:rPr>
      </w:pPr>
      <w:r>
        <w:rPr>
          <w:rStyle w:val="AnswerGray"/>
        </w:rPr>
        <w:t>These numbers may vary depending on the blue color that was selected for the background color. In the example, the numbers are 0 99 177.</w:t>
      </w:r>
    </w:p>
    <w:p w14:paraId="300B1A7F" w14:textId="77777777" w:rsidR="003E6869" w:rsidRPr="00B6341B" w:rsidRDefault="003E6869" w:rsidP="003E6869">
      <w:pPr>
        <w:pStyle w:val="Heading3"/>
      </w:pPr>
      <w:r>
        <w:t>Export a registry key.</w:t>
      </w:r>
    </w:p>
    <w:p w14:paraId="35043E06" w14:textId="77777777" w:rsidR="003E6869" w:rsidRPr="00B6341B" w:rsidRDefault="003E6869" w:rsidP="003E6869">
      <w:pPr>
        <w:pStyle w:val="BodyTextL25"/>
      </w:pPr>
      <w:r>
        <w:t>You will</w:t>
      </w:r>
      <w:r w:rsidRPr="00B6341B">
        <w:t xml:space="preserve"> export the </w:t>
      </w:r>
      <w:r w:rsidRPr="009E01B5">
        <w:rPr>
          <w:b/>
        </w:rPr>
        <w:t>HKEY_CURRENT_USER\Control Panel\Colors</w:t>
      </w:r>
      <w:r w:rsidRPr="00B6341B">
        <w:t xml:space="preserve"> folder.</w:t>
      </w:r>
    </w:p>
    <w:p w14:paraId="7ECC3562" w14:textId="77777777" w:rsidR="003E6869" w:rsidRDefault="003E6869" w:rsidP="003E6869">
      <w:pPr>
        <w:pStyle w:val="SubStepAlpha"/>
      </w:pPr>
      <w:r w:rsidRPr="00B6341B">
        <w:t xml:space="preserve">In the left pane, </w:t>
      </w:r>
      <w:r>
        <w:t>select</w:t>
      </w:r>
      <w:r w:rsidRPr="00B6341B">
        <w:t xml:space="preserve"> the </w:t>
      </w:r>
      <w:r w:rsidRPr="00953B1F">
        <w:rPr>
          <w:b/>
        </w:rPr>
        <w:t>Colors</w:t>
      </w:r>
      <w:r w:rsidRPr="00B6341B">
        <w:t xml:space="preserve"> folder</w:t>
      </w:r>
      <w:r>
        <w:t xml:space="preserve"> and c</w:t>
      </w:r>
      <w:r w:rsidRPr="00B6341B">
        <w:t xml:space="preserve">lick </w:t>
      </w:r>
      <w:r w:rsidRPr="00953B1F">
        <w:rPr>
          <w:b/>
        </w:rPr>
        <w:t>File &gt; Export</w:t>
      </w:r>
      <w:r w:rsidRPr="00B6341B">
        <w:t>.</w:t>
      </w:r>
    </w:p>
    <w:p w14:paraId="7B28DC32" w14:textId="77777777" w:rsidR="003E6869" w:rsidRPr="00B6341B" w:rsidRDefault="003E6869" w:rsidP="003E6869">
      <w:pPr>
        <w:pStyle w:val="SubStepAlpha"/>
      </w:pPr>
      <w:r w:rsidRPr="00B6341B">
        <w:t xml:space="preserve">Save the file to the Desktop with the name </w:t>
      </w:r>
      <w:proofErr w:type="spellStart"/>
      <w:r w:rsidRPr="00953B1F">
        <w:rPr>
          <w:b/>
        </w:rPr>
        <w:t>BlueBKG</w:t>
      </w:r>
      <w:proofErr w:type="spellEnd"/>
      <w:r w:rsidRPr="00B6341B">
        <w:t>.</w:t>
      </w:r>
    </w:p>
    <w:p w14:paraId="69946412" w14:textId="0A100508" w:rsidR="003E6869" w:rsidRDefault="003E6869" w:rsidP="003E6869">
      <w:pPr>
        <w:pStyle w:val="SubStepAlpha"/>
      </w:pPr>
      <w:r w:rsidRPr="00B6341B">
        <w:t xml:space="preserve">At the desktop, right-click the </w:t>
      </w:r>
      <w:r w:rsidRPr="00B6341B">
        <w:rPr>
          <w:b/>
        </w:rPr>
        <w:t>BlueBKG.reg</w:t>
      </w:r>
      <w:r w:rsidRPr="00B6341B">
        <w:t xml:space="preserve"> icon </w:t>
      </w:r>
      <w:r>
        <w:t>and select</w:t>
      </w:r>
      <w:r w:rsidRPr="00B6341B">
        <w:rPr>
          <w:b/>
        </w:rPr>
        <w:t xml:space="preserve"> </w:t>
      </w:r>
      <w:r w:rsidR="00B256AA">
        <w:rPr>
          <w:b/>
        </w:rPr>
        <w:t>Open with</w:t>
      </w:r>
      <w:r w:rsidR="00B256AA" w:rsidRPr="00B256AA">
        <w:rPr>
          <w:bCs/>
        </w:rPr>
        <w:t xml:space="preserve"> &gt; </w:t>
      </w:r>
      <w:r w:rsidR="00B256AA">
        <w:rPr>
          <w:b/>
        </w:rPr>
        <w:t>Notepad</w:t>
      </w:r>
      <w:r w:rsidRPr="00B6341B">
        <w:t>.</w:t>
      </w:r>
    </w:p>
    <w:p w14:paraId="7CCFF4C1" w14:textId="77777777" w:rsidR="003E6869" w:rsidRDefault="003E6869" w:rsidP="003E6869">
      <w:pPr>
        <w:pStyle w:val="SubStepAlpha"/>
      </w:pPr>
      <w:r>
        <w:t xml:space="preserve">Notepad opens displaying the contents of </w:t>
      </w:r>
      <w:r w:rsidRPr="00034216">
        <w:rPr>
          <w:b/>
        </w:rPr>
        <w:t>BlueBKG.reg</w:t>
      </w:r>
      <w:r>
        <w:t>.</w:t>
      </w:r>
    </w:p>
    <w:p w14:paraId="50ED97BC" w14:textId="77777777" w:rsidR="003E6869" w:rsidRPr="00B6341B" w:rsidRDefault="003E6869" w:rsidP="003E6869">
      <w:pPr>
        <w:pStyle w:val="Heading4"/>
      </w:pPr>
      <w:r>
        <w:t>Question:</w:t>
      </w:r>
    </w:p>
    <w:p w14:paraId="45E2D872" w14:textId="77777777" w:rsidR="003E6869" w:rsidRPr="00B6341B" w:rsidRDefault="003E6869" w:rsidP="002E7D74">
      <w:pPr>
        <w:pStyle w:val="BodyTextL50"/>
        <w:spacing w:before="0"/>
      </w:pPr>
      <w:r w:rsidRPr="00B6341B">
        <w:t xml:space="preserve">What is the data </w:t>
      </w:r>
      <w:r w:rsidRPr="00075572">
        <w:t>value</w:t>
      </w:r>
      <w:r w:rsidRPr="00B6341B">
        <w:t xml:space="preserve"> of the </w:t>
      </w:r>
      <w:r w:rsidRPr="009E01B5">
        <w:rPr>
          <w:b/>
        </w:rPr>
        <w:t>Background</w:t>
      </w:r>
      <w:r w:rsidRPr="00B6341B">
        <w:t>?</w:t>
      </w:r>
    </w:p>
    <w:p w14:paraId="2A965C64" w14:textId="77777777" w:rsidR="003E6869" w:rsidRPr="00B6341B" w:rsidRDefault="003E6869" w:rsidP="003E6869">
      <w:pPr>
        <w:pStyle w:val="AnswerLineL50"/>
      </w:pPr>
      <w:r>
        <w:t>Type your answers here.</w:t>
      </w:r>
    </w:p>
    <w:p w14:paraId="65632D09" w14:textId="77777777" w:rsidR="003E6869" w:rsidRPr="009F049E" w:rsidRDefault="003E6869" w:rsidP="003E6869">
      <w:pPr>
        <w:pStyle w:val="BodyTextL50"/>
        <w:rPr>
          <w:rStyle w:val="AnswerGray"/>
        </w:rPr>
      </w:pPr>
      <w:r>
        <w:rPr>
          <w:rStyle w:val="AnswerGray"/>
        </w:rPr>
        <w:t>Answers may vary. 0 99 177 in the example.</w:t>
      </w:r>
    </w:p>
    <w:p w14:paraId="28C3A1C4" w14:textId="77777777" w:rsidR="003E6869" w:rsidRPr="00B6341B" w:rsidRDefault="003E6869" w:rsidP="003E6869">
      <w:pPr>
        <w:pStyle w:val="SubStepAlpha"/>
      </w:pPr>
      <w:r w:rsidRPr="00B6341B">
        <w:t xml:space="preserve">Close the </w:t>
      </w:r>
      <w:r w:rsidRPr="003E6869">
        <w:rPr>
          <w:b/>
        </w:rPr>
        <w:t>BlueBKG.reg – Notepad</w:t>
      </w:r>
      <w:r w:rsidRPr="00B6341B">
        <w:t xml:space="preserve"> window.</w:t>
      </w:r>
    </w:p>
    <w:p w14:paraId="74219A77" w14:textId="738B5E2D" w:rsidR="003E6869" w:rsidRPr="00B6341B" w:rsidRDefault="003E6869" w:rsidP="003E6869">
      <w:pPr>
        <w:pStyle w:val="SubStepAlpha"/>
      </w:pPr>
      <w:r w:rsidRPr="00B6341B">
        <w:t>Open the Personaliz</w:t>
      </w:r>
      <w:r>
        <w:t xml:space="preserve">ation window </w:t>
      </w:r>
      <w:r w:rsidRPr="00B6341B">
        <w:t xml:space="preserve">by </w:t>
      </w:r>
      <w:proofErr w:type="gramStart"/>
      <w:r w:rsidRPr="00B6341B">
        <w:t>right-clicking</w:t>
      </w:r>
      <w:proofErr w:type="gramEnd"/>
      <w:r w:rsidRPr="00B6341B">
        <w:t xml:space="preserve"> the </w:t>
      </w:r>
      <w:r w:rsidRPr="009E01B5">
        <w:rPr>
          <w:b/>
        </w:rPr>
        <w:t>Desktop &gt; Personalize</w:t>
      </w:r>
      <w:r w:rsidR="00DE02BB" w:rsidRPr="00DE02BB">
        <w:rPr>
          <w:bCs/>
        </w:rPr>
        <w:t xml:space="preserve"> and s</w:t>
      </w:r>
      <w:r w:rsidRPr="00B6341B">
        <w:t xml:space="preserve">elect a </w:t>
      </w:r>
      <w:r w:rsidRPr="00185532">
        <w:rPr>
          <w:b/>
        </w:rPr>
        <w:t>red</w:t>
      </w:r>
      <w:r w:rsidRPr="00B6341B">
        <w:t xml:space="preserve"> </w:t>
      </w:r>
      <w:r>
        <w:t xml:space="preserve">background </w:t>
      </w:r>
      <w:r w:rsidRPr="00B6341B">
        <w:t>color.</w:t>
      </w:r>
    </w:p>
    <w:p w14:paraId="4271D6F0" w14:textId="040D6D6A" w:rsidR="003E6869" w:rsidRDefault="003E6869" w:rsidP="00A14AC7">
      <w:pPr>
        <w:pStyle w:val="SubStepAlpha"/>
      </w:pPr>
      <w:r>
        <w:t>T</w:t>
      </w:r>
      <w:r w:rsidRPr="00B6341B">
        <w:t>he desktop</w:t>
      </w:r>
      <w:r>
        <w:t xml:space="preserve"> background</w:t>
      </w:r>
      <w:r w:rsidRPr="00B6341B">
        <w:t xml:space="preserve"> </w:t>
      </w:r>
      <w:r>
        <w:t>should be</w:t>
      </w:r>
      <w:r w:rsidRPr="00B6341B">
        <w:t xml:space="preserve"> red.</w:t>
      </w:r>
      <w:r>
        <w:t xml:space="preserve"> </w:t>
      </w:r>
      <w:r w:rsidRPr="00B6341B">
        <w:t xml:space="preserve">Click the </w:t>
      </w:r>
      <w:r w:rsidRPr="00953B1F">
        <w:rPr>
          <w:b/>
        </w:rPr>
        <w:t>Registry Editor</w:t>
      </w:r>
      <w:r w:rsidRPr="00B6341B">
        <w:t xml:space="preserve"> window.</w:t>
      </w:r>
      <w:r w:rsidR="00A14AC7">
        <w:t xml:space="preserve"> </w:t>
      </w:r>
      <w:r w:rsidRPr="00B6341B">
        <w:t xml:space="preserve">On your keyboard, press </w:t>
      </w:r>
      <w:r w:rsidRPr="00A14AC7">
        <w:rPr>
          <w:b/>
        </w:rPr>
        <w:t>F5</w:t>
      </w:r>
      <w:r w:rsidRPr="00B6341B">
        <w:t xml:space="preserve"> to refresh the </w:t>
      </w:r>
      <w:r w:rsidRPr="00A14AC7">
        <w:rPr>
          <w:b/>
        </w:rPr>
        <w:t>Registry Editor</w:t>
      </w:r>
      <w:r w:rsidRPr="00B6341B">
        <w:t xml:space="preserve"> window.</w:t>
      </w:r>
    </w:p>
    <w:p w14:paraId="244F96D2" w14:textId="77777777" w:rsidR="003E6869" w:rsidRPr="00B6341B" w:rsidRDefault="003E6869" w:rsidP="003E6869">
      <w:pPr>
        <w:pStyle w:val="Heading4"/>
      </w:pPr>
      <w:r>
        <w:t>Question:</w:t>
      </w:r>
    </w:p>
    <w:p w14:paraId="1C59C3C4" w14:textId="77777777" w:rsidR="003E6869" w:rsidRPr="00B6341B" w:rsidRDefault="003E6869" w:rsidP="008316FC">
      <w:pPr>
        <w:pStyle w:val="BodyTextL50"/>
        <w:spacing w:before="0"/>
      </w:pPr>
      <w:r w:rsidRPr="00B6341B">
        <w:t xml:space="preserve">What is </w:t>
      </w:r>
      <w:r w:rsidRPr="008316FC">
        <w:t>the</w:t>
      </w:r>
      <w:r w:rsidRPr="00B6341B">
        <w:t xml:space="preserve"> data value of the Background? </w:t>
      </w:r>
      <w:r>
        <w:t>Compare the new value in the Registry to the value saved in BlueBKG.reg.</w:t>
      </w:r>
    </w:p>
    <w:p w14:paraId="3AB80900" w14:textId="77777777" w:rsidR="003E6869" w:rsidRPr="00B6341B" w:rsidRDefault="003E6869" w:rsidP="003E6869">
      <w:pPr>
        <w:pStyle w:val="AnswerLineL50"/>
      </w:pPr>
      <w:r>
        <w:t>Type your answers here.</w:t>
      </w:r>
    </w:p>
    <w:p w14:paraId="413E13D3" w14:textId="77777777" w:rsidR="003E6869" w:rsidRPr="009F049E" w:rsidRDefault="003E6869" w:rsidP="003E6869">
      <w:pPr>
        <w:pStyle w:val="BodyTextL50"/>
        <w:rPr>
          <w:rStyle w:val="AnswerGray"/>
        </w:rPr>
      </w:pPr>
      <w:r>
        <w:rPr>
          <w:rStyle w:val="AnswerGray"/>
        </w:rPr>
        <w:t>Answers will vary. The value is for any shade of red.</w:t>
      </w:r>
    </w:p>
    <w:p w14:paraId="058B62CB" w14:textId="77777777" w:rsidR="003E6869" w:rsidRPr="00B6341B" w:rsidRDefault="003E6869" w:rsidP="003E6869">
      <w:pPr>
        <w:pStyle w:val="Heading3"/>
      </w:pPr>
      <w:r>
        <w:t>Import a registry file.</w:t>
      </w:r>
    </w:p>
    <w:p w14:paraId="4F59B0C1" w14:textId="26E1841D" w:rsidR="003E6869" w:rsidRPr="00B6341B" w:rsidRDefault="003E6869" w:rsidP="003E6869">
      <w:pPr>
        <w:pStyle w:val="BodyTextL25"/>
      </w:pPr>
      <w:r>
        <w:t xml:space="preserve">You </w:t>
      </w:r>
      <w:r w:rsidRPr="00B6341B">
        <w:t>will</w:t>
      </w:r>
      <w:r>
        <w:t xml:space="preserve"> </w:t>
      </w:r>
      <w:r w:rsidRPr="00B6341B">
        <w:t>import</w:t>
      </w:r>
      <w:r>
        <w:t xml:space="preserve"> the</w:t>
      </w:r>
      <w:r w:rsidRPr="00B6341B">
        <w:t xml:space="preserve"> </w:t>
      </w:r>
      <w:r w:rsidRPr="00B6341B">
        <w:rPr>
          <w:b/>
        </w:rPr>
        <w:t>BlueBKG.reg</w:t>
      </w:r>
      <w:r w:rsidRPr="00B6341B">
        <w:t xml:space="preserve"> file</w:t>
      </w:r>
      <w:r>
        <w:t xml:space="preserve"> to change the Desktop </w:t>
      </w:r>
      <w:r w:rsidR="00A14AC7">
        <w:t>back</w:t>
      </w:r>
      <w:r>
        <w:t>ground</w:t>
      </w:r>
      <w:r w:rsidR="00A14AC7">
        <w:t xml:space="preserve"> back</w:t>
      </w:r>
      <w:r>
        <w:t xml:space="preserve"> to blue.</w:t>
      </w:r>
    </w:p>
    <w:p w14:paraId="3EDEBFFE" w14:textId="77777777" w:rsidR="003E6869" w:rsidRPr="00B6341B" w:rsidRDefault="003E6869" w:rsidP="00C121EA">
      <w:pPr>
        <w:pStyle w:val="SubStepAlpha"/>
      </w:pPr>
      <w:r w:rsidRPr="00B6341B">
        <w:t xml:space="preserve">Click the </w:t>
      </w:r>
      <w:r w:rsidRPr="009E01B5">
        <w:rPr>
          <w:b/>
        </w:rPr>
        <w:t>Registry Editor</w:t>
      </w:r>
      <w:r w:rsidRPr="00B6341B">
        <w:t xml:space="preserve"> window</w:t>
      </w:r>
      <w:r>
        <w:t>.</w:t>
      </w:r>
    </w:p>
    <w:p w14:paraId="027851FD" w14:textId="77777777" w:rsidR="003E6869" w:rsidRPr="00B6341B" w:rsidRDefault="003E6869" w:rsidP="00C121EA">
      <w:pPr>
        <w:pStyle w:val="SubStepAlpha"/>
      </w:pPr>
      <w:r w:rsidRPr="00B6341B">
        <w:t xml:space="preserve">Click </w:t>
      </w:r>
      <w:r w:rsidRPr="00B6341B">
        <w:rPr>
          <w:b/>
        </w:rPr>
        <w:t xml:space="preserve">File </w:t>
      </w:r>
      <w:r w:rsidRPr="00047C2B">
        <w:t>&gt;</w:t>
      </w:r>
      <w:r w:rsidRPr="00B6341B">
        <w:rPr>
          <w:b/>
        </w:rPr>
        <w:t xml:space="preserve"> Import</w:t>
      </w:r>
      <w:r w:rsidRPr="00B6341B">
        <w:t xml:space="preserve">. Locate and click the </w:t>
      </w:r>
      <w:r w:rsidRPr="00B6341B">
        <w:rPr>
          <w:b/>
        </w:rPr>
        <w:t>BlueBKG.reg</w:t>
      </w:r>
      <w:r w:rsidRPr="00B6341B">
        <w:t xml:space="preserve"> </w:t>
      </w:r>
      <w:r>
        <w:t>file</w:t>
      </w:r>
      <w:r w:rsidRPr="00B6341B">
        <w:t xml:space="preserve"> then click </w:t>
      </w:r>
      <w:r w:rsidRPr="00B6341B">
        <w:rPr>
          <w:b/>
        </w:rPr>
        <w:t>Open</w:t>
      </w:r>
      <w:r w:rsidRPr="00B6341B">
        <w:t>.</w:t>
      </w:r>
    </w:p>
    <w:p w14:paraId="5CEDFACD" w14:textId="77777777" w:rsidR="003E6869" w:rsidRPr="00B6341B" w:rsidRDefault="003E6869" w:rsidP="00C121EA">
      <w:pPr>
        <w:pStyle w:val="SubStepAlpha"/>
      </w:pPr>
      <w:r>
        <w:t xml:space="preserve">The </w:t>
      </w:r>
      <w:r w:rsidRPr="00185532">
        <w:rPr>
          <w:b/>
        </w:rPr>
        <w:t>Registry Editor</w:t>
      </w:r>
      <w:r>
        <w:t xml:space="preserve"> informational message opens letting you know that keys and values have been successfully added to the registry. </w:t>
      </w:r>
      <w:r w:rsidRPr="00B6341B">
        <w:t xml:space="preserve">Click </w:t>
      </w:r>
      <w:r w:rsidRPr="00185532">
        <w:rPr>
          <w:b/>
        </w:rPr>
        <w:t>OK</w:t>
      </w:r>
      <w:r w:rsidRPr="00B6341B">
        <w:t>.</w:t>
      </w:r>
    </w:p>
    <w:p w14:paraId="30BB648A" w14:textId="77777777" w:rsidR="003E6869" w:rsidRDefault="003E6869" w:rsidP="00C121EA">
      <w:pPr>
        <w:pStyle w:val="SubStepAlpha"/>
      </w:pPr>
      <w:r>
        <w:t>Select</w:t>
      </w:r>
      <w:r w:rsidRPr="00B6341B">
        <w:t xml:space="preserve"> the </w:t>
      </w:r>
      <w:r w:rsidRPr="009E01B5">
        <w:rPr>
          <w:b/>
        </w:rPr>
        <w:t>Registry Editor</w:t>
      </w:r>
      <w:r w:rsidRPr="00B6341B">
        <w:t xml:space="preserve"> window.</w:t>
      </w:r>
    </w:p>
    <w:p w14:paraId="200CD95A" w14:textId="77777777" w:rsidR="00C121EA" w:rsidRPr="00B6341B" w:rsidRDefault="00C121EA" w:rsidP="00C121EA">
      <w:pPr>
        <w:pStyle w:val="Heading4"/>
      </w:pPr>
      <w:r>
        <w:t>Questions:</w:t>
      </w:r>
    </w:p>
    <w:p w14:paraId="27FB15A8" w14:textId="77777777" w:rsidR="003E6869" w:rsidRDefault="003E6869" w:rsidP="00D00CF1">
      <w:pPr>
        <w:pStyle w:val="BodyTextL50"/>
        <w:spacing w:before="0"/>
      </w:pPr>
      <w:r w:rsidRPr="00B6341B">
        <w:t>What is th</w:t>
      </w:r>
      <w:r w:rsidR="00C121EA">
        <w:t>e data value of the Background?</w:t>
      </w:r>
    </w:p>
    <w:p w14:paraId="667A9E34" w14:textId="77777777" w:rsidR="00C121EA" w:rsidRDefault="00C121EA" w:rsidP="00C121EA">
      <w:pPr>
        <w:pStyle w:val="AnswerLineL50"/>
      </w:pPr>
      <w:r>
        <w:t>Type your answers here.</w:t>
      </w:r>
    </w:p>
    <w:p w14:paraId="0914185F" w14:textId="77777777" w:rsidR="003E6869" w:rsidRPr="009F049E" w:rsidRDefault="003E6869" w:rsidP="003E6869">
      <w:pPr>
        <w:pStyle w:val="BodyTextL50"/>
        <w:rPr>
          <w:rStyle w:val="AnswerGray"/>
        </w:rPr>
      </w:pPr>
      <w:r>
        <w:rPr>
          <w:rStyle w:val="AnswerGray"/>
        </w:rPr>
        <w:t>Answers may vary. It should a value that displays a blue desktop.</w:t>
      </w:r>
    </w:p>
    <w:p w14:paraId="62F7A211" w14:textId="77777777" w:rsidR="00C121EA" w:rsidRDefault="003E6869" w:rsidP="003E6869">
      <w:pPr>
        <w:pStyle w:val="BodyTextL50"/>
        <w:tabs>
          <w:tab w:val="left" w:leader="underscore" w:pos="10080"/>
        </w:tabs>
      </w:pPr>
      <w:r w:rsidRPr="00B6341B">
        <w:t>What is the color of the desktop?</w:t>
      </w:r>
    </w:p>
    <w:p w14:paraId="511150CC" w14:textId="77777777" w:rsidR="003E6869" w:rsidRPr="00B6341B" w:rsidRDefault="00C121EA" w:rsidP="00C121EA">
      <w:pPr>
        <w:pStyle w:val="AnswerLineL50"/>
      </w:pPr>
      <w:r>
        <w:t>Type your answers here.</w:t>
      </w:r>
    </w:p>
    <w:p w14:paraId="20558E29" w14:textId="77777777" w:rsidR="003E6869" w:rsidRPr="009F049E" w:rsidRDefault="003E6869" w:rsidP="003E6869">
      <w:pPr>
        <w:pStyle w:val="BodyTextL50"/>
        <w:rPr>
          <w:rStyle w:val="AnswerGray"/>
        </w:rPr>
      </w:pPr>
      <w:r w:rsidRPr="009F049E">
        <w:rPr>
          <w:rStyle w:val="AnswerGray"/>
        </w:rPr>
        <w:t>Red</w:t>
      </w:r>
    </w:p>
    <w:p w14:paraId="0D3B6B87" w14:textId="77777777" w:rsidR="003E6869" w:rsidRDefault="003E6869" w:rsidP="00C121EA">
      <w:pPr>
        <w:pStyle w:val="SubStepAlpha"/>
      </w:pPr>
      <w:r w:rsidRPr="00B6341B">
        <w:t>Restart the computer.</w:t>
      </w:r>
    </w:p>
    <w:p w14:paraId="3B98C919" w14:textId="77777777" w:rsidR="00C121EA" w:rsidRDefault="00C121EA" w:rsidP="00C121EA">
      <w:pPr>
        <w:pStyle w:val="Heading4"/>
      </w:pPr>
      <w:r>
        <w:t>Question:</w:t>
      </w:r>
    </w:p>
    <w:p w14:paraId="6F67A09E" w14:textId="77777777" w:rsidR="00C121EA" w:rsidRDefault="003E6869" w:rsidP="00D00CF1">
      <w:pPr>
        <w:pStyle w:val="BodyTextL50"/>
        <w:tabs>
          <w:tab w:val="left" w:leader="underscore" w:pos="10080"/>
        </w:tabs>
        <w:spacing w:before="0"/>
      </w:pPr>
      <w:r w:rsidRPr="00B6341B">
        <w:t>What is the color of the desktop?</w:t>
      </w:r>
    </w:p>
    <w:p w14:paraId="7589B3BF" w14:textId="77777777" w:rsidR="003E6869" w:rsidRPr="00B6341B" w:rsidRDefault="00C121EA" w:rsidP="00C121EA">
      <w:pPr>
        <w:pStyle w:val="AnswerLineL50"/>
      </w:pPr>
      <w:r>
        <w:t>Type your answers here.</w:t>
      </w:r>
    </w:p>
    <w:p w14:paraId="3EC1AB63" w14:textId="77777777" w:rsidR="003E6869" w:rsidRPr="009F049E" w:rsidRDefault="003E6869" w:rsidP="003E6869">
      <w:pPr>
        <w:pStyle w:val="BodyTextL50"/>
        <w:rPr>
          <w:rStyle w:val="AnswerGray"/>
        </w:rPr>
      </w:pPr>
      <w:r w:rsidRPr="009F049E">
        <w:rPr>
          <w:rStyle w:val="AnswerGray"/>
        </w:rPr>
        <w:lastRenderedPageBreak/>
        <w:t>Blue</w:t>
      </w:r>
    </w:p>
    <w:p w14:paraId="26D8B854" w14:textId="77777777" w:rsidR="003E6869" w:rsidRDefault="003E6869" w:rsidP="00C121EA">
      <w:pPr>
        <w:pStyle w:val="SubStepAlpha"/>
      </w:pPr>
      <w:r w:rsidRPr="00B6341B">
        <w:t xml:space="preserve">Reset </w:t>
      </w:r>
      <w:r w:rsidRPr="009E01B5">
        <w:rPr>
          <w:b/>
        </w:rPr>
        <w:t>Display Properties Background</w:t>
      </w:r>
      <w:r w:rsidRPr="00B6341B">
        <w:t xml:space="preserve"> to the original settings.</w:t>
      </w:r>
    </w:p>
    <w:p w14:paraId="63242D4E" w14:textId="77777777" w:rsidR="003E6869" w:rsidRDefault="003E6869" w:rsidP="00C121EA">
      <w:pPr>
        <w:pStyle w:val="SubStepAlpha"/>
      </w:pPr>
      <w:r>
        <w:t>Close all open windows.</w:t>
      </w:r>
    </w:p>
    <w:p w14:paraId="7DEAEB6A" w14:textId="77777777" w:rsidR="003E6869" w:rsidRDefault="003E6869" w:rsidP="00C121EA">
      <w:pPr>
        <w:pStyle w:val="SubStepAlpha"/>
      </w:pPr>
      <w:r>
        <w:t xml:space="preserve">Delete the custom console and </w:t>
      </w:r>
      <w:proofErr w:type="spellStart"/>
      <w:r>
        <w:t>BlueBKG</w:t>
      </w:r>
      <w:proofErr w:type="spellEnd"/>
      <w:r>
        <w:t xml:space="preserve"> file on the desktop.</w:t>
      </w:r>
    </w:p>
    <w:p w14:paraId="385638CB" w14:textId="77777777" w:rsidR="003E6869" w:rsidRDefault="003E6869" w:rsidP="00A83FEA">
      <w:pPr>
        <w:pStyle w:val="Heading1"/>
      </w:pPr>
      <w:r>
        <w:t>Reflection Question</w:t>
      </w:r>
    </w:p>
    <w:p w14:paraId="5ECDA42D" w14:textId="77777777" w:rsidR="003E6869" w:rsidRDefault="003E6869" w:rsidP="00C121EA">
      <w:pPr>
        <w:pStyle w:val="ReflectionQ"/>
      </w:pPr>
      <w:r>
        <w:t>Why would it be beneficial to add snap-ins to the mmc that are for other computers on the network?</w:t>
      </w:r>
    </w:p>
    <w:p w14:paraId="122049C9" w14:textId="77777777" w:rsidR="003E6869" w:rsidRDefault="00C121EA" w:rsidP="00C121EA">
      <w:pPr>
        <w:pStyle w:val="AnswerLineL25"/>
      </w:pPr>
      <w:r>
        <w:t>Type your answers here.</w:t>
      </w:r>
    </w:p>
    <w:p w14:paraId="7BBB6C06" w14:textId="77777777" w:rsidR="003E6869" w:rsidRPr="005B3D2B" w:rsidRDefault="003E6869" w:rsidP="003E6869">
      <w:pPr>
        <w:pStyle w:val="BodyTextL25"/>
        <w:rPr>
          <w:rStyle w:val="AnswerGray"/>
        </w:rPr>
      </w:pPr>
      <w:r>
        <w:rPr>
          <w:rStyle w:val="AnswerGray"/>
        </w:rPr>
        <w:t xml:space="preserve">Answers may vary. It would make it easy to configure and monitor other computers that do not have monitors, </w:t>
      </w:r>
      <w:proofErr w:type="gramStart"/>
      <w:r>
        <w:rPr>
          <w:rStyle w:val="AnswerGray"/>
        </w:rPr>
        <w:t>keyboards</w:t>
      </w:r>
      <w:proofErr w:type="gramEnd"/>
      <w:r>
        <w:rPr>
          <w:rStyle w:val="AnswerGray"/>
        </w:rPr>
        <w:t xml:space="preserve"> or mice, or that are not easily accessible.</w:t>
      </w:r>
    </w:p>
    <w:p w14:paraId="602C115F" w14:textId="77777777" w:rsidR="003E6869" w:rsidRDefault="003E6869" w:rsidP="003E6869">
      <w:pPr>
        <w:pStyle w:val="ReflectionQ"/>
      </w:pPr>
      <w:r>
        <w:t>After restarting the computer, why was the desktop color changed?</w:t>
      </w:r>
    </w:p>
    <w:p w14:paraId="15A358A2" w14:textId="77777777" w:rsidR="003E6869" w:rsidRDefault="00C121EA" w:rsidP="00C121EA">
      <w:pPr>
        <w:pStyle w:val="AnswerLineL25"/>
      </w:pPr>
      <w:r>
        <w:t>Type your answers here.</w:t>
      </w:r>
    </w:p>
    <w:p w14:paraId="368C00A4" w14:textId="77777777" w:rsidR="003E6869" w:rsidRPr="005B3D2B" w:rsidRDefault="003E6869" w:rsidP="003E6869">
      <w:pPr>
        <w:pStyle w:val="BodyTextL25"/>
        <w:rPr>
          <w:rStyle w:val="AnswerGray"/>
        </w:rPr>
      </w:pPr>
      <w:r>
        <w:rPr>
          <w:rStyle w:val="AnswerGray"/>
        </w:rPr>
        <w:t>Importing the registry file modified the registry to contain a value for the desktop that was not the same as the current value. When the computer started, this value was read from the registry to make the desktop that color.</w:t>
      </w:r>
    </w:p>
    <w:p w14:paraId="3401597D" w14:textId="77777777" w:rsidR="003E6869" w:rsidRPr="003E6869" w:rsidRDefault="00C121EA" w:rsidP="00C121EA">
      <w:pPr>
        <w:pStyle w:val="ConfigWindow"/>
      </w:pPr>
      <w:r>
        <w:t>End of Document</w:t>
      </w:r>
    </w:p>
    <w:sectPr w:rsidR="003E6869" w:rsidRPr="003E6869" w:rsidSect="009C318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9AF25" w14:textId="77777777" w:rsidR="00F41055" w:rsidRDefault="00F41055" w:rsidP="00710659">
      <w:pPr>
        <w:spacing w:after="0" w:line="240" w:lineRule="auto"/>
      </w:pPr>
      <w:r>
        <w:separator/>
      </w:r>
    </w:p>
    <w:p w14:paraId="0B90D96A" w14:textId="77777777" w:rsidR="00F41055" w:rsidRDefault="00F41055"/>
  </w:endnote>
  <w:endnote w:type="continuationSeparator" w:id="0">
    <w:p w14:paraId="1E5A3A74" w14:textId="77777777" w:rsidR="00F41055" w:rsidRDefault="00F41055" w:rsidP="00710659">
      <w:pPr>
        <w:spacing w:after="0" w:line="240" w:lineRule="auto"/>
      </w:pPr>
      <w:r>
        <w:continuationSeparator/>
      </w:r>
    </w:p>
    <w:p w14:paraId="06814178" w14:textId="77777777" w:rsidR="00F41055" w:rsidRDefault="00F41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6F54" w14:textId="77BEBD8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B920D4">
          <w:t>2015</w:t>
        </w:r>
      </w:sdtContent>
    </w:sdt>
    <w:r>
      <w:t xml:space="preserve"> - </w:t>
    </w:r>
    <w:r>
      <w:fldChar w:fldCharType="begin"/>
    </w:r>
    <w:r>
      <w:instrText xml:space="preserve"> SAVEDATE  \@ "yyyy"  \* MERGEFORMAT </w:instrText>
    </w:r>
    <w:r>
      <w:fldChar w:fldCharType="separate"/>
    </w:r>
    <w:r w:rsidR="00405706">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95573">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95573">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91767" w14:textId="407E5CE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B920D4">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05706">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9557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95573">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60B7C" w14:textId="77777777" w:rsidR="00F41055" w:rsidRDefault="00F41055" w:rsidP="00710659">
      <w:pPr>
        <w:spacing w:after="0" w:line="240" w:lineRule="auto"/>
      </w:pPr>
      <w:r>
        <w:separator/>
      </w:r>
    </w:p>
    <w:p w14:paraId="27438052" w14:textId="77777777" w:rsidR="00F41055" w:rsidRDefault="00F41055"/>
  </w:footnote>
  <w:footnote w:type="continuationSeparator" w:id="0">
    <w:p w14:paraId="54ED2C35" w14:textId="77777777" w:rsidR="00F41055" w:rsidRDefault="00F41055" w:rsidP="00710659">
      <w:pPr>
        <w:spacing w:after="0" w:line="240" w:lineRule="auto"/>
      </w:pPr>
      <w:r>
        <w:continuationSeparator/>
      </w:r>
    </w:p>
    <w:p w14:paraId="29C5CAEA" w14:textId="77777777" w:rsidR="00F41055" w:rsidRDefault="00F410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55D5F7F9A0F148D4BBD250B9D0AC80FB"/>
      </w:placeholder>
      <w:dataBinding w:prefixMappings="xmlns:ns0='http://purl.org/dc/elements/1.1/' xmlns:ns1='http://schemas.openxmlformats.org/package/2006/metadata/core-properties' " w:xpath="/ns1:coreProperties[1]/ns0:title[1]" w:storeItemID="{6C3C8BC8-F283-45AE-878A-BAB7291924A1}"/>
      <w:text/>
    </w:sdtPr>
    <w:sdtContent>
      <w:p w14:paraId="1E6E89EB" w14:textId="77777777" w:rsidR="00926CB2" w:rsidRDefault="00B920D4" w:rsidP="008402F2">
        <w:pPr>
          <w:pStyle w:val="PageHead"/>
        </w:pPr>
        <w:r>
          <w:t>Lab - System Utilities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5401" w14:textId="77777777" w:rsidR="00926CB2" w:rsidRDefault="00882B63" w:rsidP="006C3FCF">
    <w:pPr>
      <w:ind w:left="-288"/>
    </w:pPr>
    <w:r>
      <w:rPr>
        <w:noProof/>
      </w:rPr>
      <w:drawing>
        <wp:inline distT="0" distB="0" distL="0" distR="0" wp14:anchorId="4DC3023F" wp14:editId="4D3A0DC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F4E9234"/>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36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75851203">
    <w:abstractNumId w:val="10"/>
  </w:num>
  <w:num w:numId="2" w16cid:durableId="734671534">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86366393">
    <w:abstractNumId w:val="3"/>
  </w:num>
  <w:num w:numId="4" w16cid:durableId="415253961">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132139474">
    <w:abstractNumId w:val="5"/>
  </w:num>
  <w:num w:numId="6" w16cid:durableId="1800609899">
    <w:abstractNumId w:val="0"/>
  </w:num>
  <w:num w:numId="7" w16cid:durableId="1091659611">
    <w:abstractNumId w:val="1"/>
  </w:num>
  <w:num w:numId="8" w16cid:durableId="1033456715">
    <w:abstractNumId w:val="6"/>
    <w:lvlOverride w:ilvl="0">
      <w:lvl w:ilvl="0">
        <w:start w:val="1"/>
        <w:numFmt w:val="decimal"/>
        <w:lvlText w:val="Part %1:"/>
        <w:lvlJc w:val="left"/>
        <w:pPr>
          <w:tabs>
            <w:tab w:val="num" w:pos="1152"/>
          </w:tabs>
          <w:ind w:left="1152" w:hanging="792"/>
        </w:pPr>
        <w:rPr>
          <w:rFonts w:hint="default"/>
        </w:rPr>
      </w:lvl>
    </w:lvlOverride>
  </w:num>
  <w:num w:numId="9" w16cid:durableId="626663726">
    <w:abstractNumId w:val="5"/>
  </w:num>
  <w:num w:numId="10" w16cid:durableId="971597914">
    <w:abstractNumId w:val="4"/>
  </w:num>
  <w:num w:numId="11" w16cid:durableId="616763686">
    <w:abstractNumId w:val="8"/>
  </w:num>
  <w:num w:numId="12" w16cid:durableId="208029943">
    <w:abstractNumId w:val="9"/>
  </w:num>
  <w:num w:numId="13" w16cid:durableId="1091855032">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19684717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7397863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628173921">
    <w:abstractNumId w:val="2"/>
  </w:num>
  <w:num w:numId="17" w16cid:durableId="1010989066">
    <w:abstractNumId w:val="11"/>
  </w:num>
  <w:num w:numId="18" w16cid:durableId="1979724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01169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0D4"/>
    <w:rsid w:val="00001BDF"/>
    <w:rsid w:val="0000380F"/>
    <w:rsid w:val="00004175"/>
    <w:rsid w:val="000059C9"/>
    <w:rsid w:val="00012C22"/>
    <w:rsid w:val="000160F7"/>
    <w:rsid w:val="00016D5B"/>
    <w:rsid w:val="00016F30"/>
    <w:rsid w:val="0002047C"/>
    <w:rsid w:val="00021B9A"/>
    <w:rsid w:val="000242D6"/>
    <w:rsid w:val="00024EE5"/>
    <w:rsid w:val="00025BD3"/>
    <w:rsid w:val="00041AF6"/>
    <w:rsid w:val="00044E62"/>
    <w:rsid w:val="00050BA4"/>
    <w:rsid w:val="00051738"/>
    <w:rsid w:val="0005242B"/>
    <w:rsid w:val="00052548"/>
    <w:rsid w:val="00060696"/>
    <w:rsid w:val="00062D89"/>
    <w:rsid w:val="00067A67"/>
    <w:rsid w:val="00070C16"/>
    <w:rsid w:val="00075572"/>
    <w:rsid w:val="00075EA9"/>
    <w:rsid w:val="000769CF"/>
    <w:rsid w:val="000815D8"/>
    <w:rsid w:val="00084C99"/>
    <w:rsid w:val="00085CC6"/>
    <w:rsid w:val="00090C07"/>
    <w:rsid w:val="0009147A"/>
    <w:rsid w:val="00091E8D"/>
    <w:rsid w:val="0009378D"/>
    <w:rsid w:val="00097163"/>
    <w:rsid w:val="000A22C8"/>
    <w:rsid w:val="000B197A"/>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5A3C"/>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2CA"/>
    <w:rsid w:val="002163BB"/>
    <w:rsid w:val="0021792C"/>
    <w:rsid w:val="002240AB"/>
    <w:rsid w:val="00225E37"/>
    <w:rsid w:val="00231DCA"/>
    <w:rsid w:val="002328D6"/>
    <w:rsid w:val="00242E3A"/>
    <w:rsid w:val="00246492"/>
    <w:rsid w:val="002506CF"/>
    <w:rsid w:val="0025107F"/>
    <w:rsid w:val="00256474"/>
    <w:rsid w:val="00260CD4"/>
    <w:rsid w:val="002639D8"/>
    <w:rsid w:val="00265F77"/>
    <w:rsid w:val="00266C83"/>
    <w:rsid w:val="00270FCC"/>
    <w:rsid w:val="002768DC"/>
    <w:rsid w:val="00294C8F"/>
    <w:rsid w:val="00295573"/>
    <w:rsid w:val="002A0B2E"/>
    <w:rsid w:val="002A0DC1"/>
    <w:rsid w:val="002A6C56"/>
    <w:rsid w:val="002C04C4"/>
    <w:rsid w:val="002C0716"/>
    <w:rsid w:val="002C090C"/>
    <w:rsid w:val="002C1243"/>
    <w:rsid w:val="002C1815"/>
    <w:rsid w:val="002C475E"/>
    <w:rsid w:val="002C6AD6"/>
    <w:rsid w:val="002D6C2A"/>
    <w:rsid w:val="002D7A86"/>
    <w:rsid w:val="002E7D74"/>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113"/>
    <w:rsid w:val="003B46FC"/>
    <w:rsid w:val="003B5767"/>
    <w:rsid w:val="003B7605"/>
    <w:rsid w:val="003C08AA"/>
    <w:rsid w:val="003C2A7B"/>
    <w:rsid w:val="003C49EF"/>
    <w:rsid w:val="003C6BCA"/>
    <w:rsid w:val="003C7902"/>
    <w:rsid w:val="003D0BFF"/>
    <w:rsid w:val="003D6EF1"/>
    <w:rsid w:val="003E5BE5"/>
    <w:rsid w:val="003E6869"/>
    <w:rsid w:val="003F18D1"/>
    <w:rsid w:val="003F20EC"/>
    <w:rsid w:val="003F4F0E"/>
    <w:rsid w:val="003F6096"/>
    <w:rsid w:val="003F6E06"/>
    <w:rsid w:val="00403C7A"/>
    <w:rsid w:val="00405706"/>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5DEA"/>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0B7B"/>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560"/>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F55"/>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7BF"/>
    <w:rsid w:val="006904CF"/>
    <w:rsid w:val="00695EE2"/>
    <w:rsid w:val="0069660B"/>
    <w:rsid w:val="006A1B33"/>
    <w:rsid w:val="006A3E1A"/>
    <w:rsid w:val="006A48F1"/>
    <w:rsid w:val="006A57B7"/>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5D6"/>
    <w:rsid w:val="00754A6E"/>
    <w:rsid w:val="007553D8"/>
    <w:rsid w:val="00755C9B"/>
    <w:rsid w:val="00760E43"/>
    <w:rsid w:val="00760FE4"/>
    <w:rsid w:val="007636C2"/>
    <w:rsid w:val="00763D8B"/>
    <w:rsid w:val="00764124"/>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16FC"/>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38FA"/>
    <w:rsid w:val="0089532C"/>
    <w:rsid w:val="00896165"/>
    <w:rsid w:val="00896681"/>
    <w:rsid w:val="008A2749"/>
    <w:rsid w:val="008A3A90"/>
    <w:rsid w:val="008B06D4"/>
    <w:rsid w:val="008B4F20"/>
    <w:rsid w:val="008B68E7"/>
    <w:rsid w:val="008B7FFD"/>
    <w:rsid w:val="008C286A"/>
    <w:rsid w:val="008C2920"/>
    <w:rsid w:val="008C4307"/>
    <w:rsid w:val="008D0B5F"/>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1227"/>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E58AD"/>
    <w:rsid w:val="009F4C2E"/>
    <w:rsid w:val="00A014A3"/>
    <w:rsid w:val="00A027CC"/>
    <w:rsid w:val="00A0412D"/>
    <w:rsid w:val="00A14AC7"/>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83FEA"/>
    <w:rsid w:val="00A96172"/>
    <w:rsid w:val="00A96D52"/>
    <w:rsid w:val="00A97C5F"/>
    <w:rsid w:val="00AB0D6A"/>
    <w:rsid w:val="00AB43B3"/>
    <w:rsid w:val="00AB49B9"/>
    <w:rsid w:val="00AB501D"/>
    <w:rsid w:val="00AB758A"/>
    <w:rsid w:val="00AC027E"/>
    <w:rsid w:val="00AC1E7E"/>
    <w:rsid w:val="00AC3C75"/>
    <w:rsid w:val="00AC507D"/>
    <w:rsid w:val="00AC66E4"/>
    <w:rsid w:val="00AD04F2"/>
    <w:rsid w:val="00AD4578"/>
    <w:rsid w:val="00AD68E9"/>
    <w:rsid w:val="00AE56C0"/>
    <w:rsid w:val="00AF5F51"/>
    <w:rsid w:val="00AF7ACC"/>
    <w:rsid w:val="00B00914"/>
    <w:rsid w:val="00B02A8E"/>
    <w:rsid w:val="00B052EE"/>
    <w:rsid w:val="00B1081F"/>
    <w:rsid w:val="00B2496B"/>
    <w:rsid w:val="00B256AA"/>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20D4"/>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6A15"/>
    <w:rsid w:val="00C07FD9"/>
    <w:rsid w:val="00C10955"/>
    <w:rsid w:val="00C11C4D"/>
    <w:rsid w:val="00C121EA"/>
    <w:rsid w:val="00C162C0"/>
    <w:rsid w:val="00C1712C"/>
    <w:rsid w:val="00C20634"/>
    <w:rsid w:val="00C23E16"/>
    <w:rsid w:val="00C27E37"/>
    <w:rsid w:val="00C32713"/>
    <w:rsid w:val="00C351B8"/>
    <w:rsid w:val="00C410D9"/>
    <w:rsid w:val="00C44DB7"/>
    <w:rsid w:val="00C4510A"/>
    <w:rsid w:val="00C47F2E"/>
    <w:rsid w:val="00C519DF"/>
    <w:rsid w:val="00C52BA6"/>
    <w:rsid w:val="00C54209"/>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62E3"/>
    <w:rsid w:val="00CD7F73"/>
    <w:rsid w:val="00CE26C5"/>
    <w:rsid w:val="00CE36AF"/>
    <w:rsid w:val="00CE47F3"/>
    <w:rsid w:val="00CE54DD"/>
    <w:rsid w:val="00CF0DA5"/>
    <w:rsid w:val="00CF5D31"/>
    <w:rsid w:val="00CF5F3B"/>
    <w:rsid w:val="00CF7733"/>
    <w:rsid w:val="00CF791A"/>
    <w:rsid w:val="00D00513"/>
    <w:rsid w:val="00D00CF1"/>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6777A"/>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2BB"/>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45223"/>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4A59"/>
    <w:rsid w:val="00ED6019"/>
    <w:rsid w:val="00ED7830"/>
    <w:rsid w:val="00EE25C5"/>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055"/>
    <w:rsid w:val="00F4135D"/>
    <w:rsid w:val="00F41F1B"/>
    <w:rsid w:val="00F44036"/>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DA1B0"/>
  <w15:docId w15:val="{C6718C59-2FD7-4C0C-ADDF-2B5CD20B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647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5647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56474"/>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5647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5647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56474"/>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56474"/>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56474"/>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56474"/>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56474"/>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474"/>
    <w:rPr>
      <w:b/>
      <w:bCs/>
      <w:noProof/>
      <w:sz w:val="26"/>
      <w:szCs w:val="26"/>
    </w:rPr>
  </w:style>
  <w:style w:type="character" w:customStyle="1" w:styleId="Heading2Char">
    <w:name w:val="Heading 2 Char"/>
    <w:link w:val="Heading2"/>
    <w:uiPriority w:val="9"/>
    <w:rsid w:val="00256474"/>
    <w:rPr>
      <w:rFonts w:eastAsia="Times New Roman"/>
      <w:b/>
      <w:bCs/>
      <w:sz w:val="24"/>
      <w:szCs w:val="26"/>
    </w:rPr>
  </w:style>
  <w:style w:type="paragraph" w:customStyle="1" w:styleId="ClientNote">
    <w:name w:val="Client Note"/>
    <w:basedOn w:val="Normal"/>
    <w:next w:val="Normal"/>
    <w:autoRedefine/>
    <w:semiHidden/>
    <w:unhideWhenUsed/>
    <w:qFormat/>
    <w:rsid w:val="00256474"/>
    <w:pPr>
      <w:spacing w:after="0" w:line="240" w:lineRule="auto"/>
    </w:pPr>
    <w:rPr>
      <w:i/>
      <w:color w:val="FF0000"/>
    </w:rPr>
  </w:style>
  <w:style w:type="paragraph" w:customStyle="1" w:styleId="AnswerLineL25">
    <w:name w:val="Answer Line L25"/>
    <w:basedOn w:val="BodyTextL25"/>
    <w:next w:val="BodyTextL25"/>
    <w:qFormat/>
    <w:rsid w:val="00256474"/>
    <w:rPr>
      <w:b/>
      <w:i/>
      <w:color w:val="FFFFFF" w:themeColor="background1"/>
    </w:rPr>
  </w:style>
  <w:style w:type="paragraph" w:customStyle="1" w:styleId="PageHead">
    <w:name w:val="Page Head"/>
    <w:basedOn w:val="Normal"/>
    <w:qFormat/>
    <w:rsid w:val="00256474"/>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56474"/>
    <w:pPr>
      <w:ind w:left="720"/>
    </w:pPr>
  </w:style>
  <w:style w:type="paragraph" w:styleId="Header">
    <w:name w:val="header"/>
    <w:basedOn w:val="Normal"/>
    <w:link w:val="HeaderChar"/>
    <w:unhideWhenUsed/>
    <w:rsid w:val="00256474"/>
    <w:pPr>
      <w:tabs>
        <w:tab w:val="center" w:pos="4680"/>
        <w:tab w:val="right" w:pos="9360"/>
      </w:tabs>
    </w:pPr>
  </w:style>
  <w:style w:type="character" w:customStyle="1" w:styleId="HeaderChar">
    <w:name w:val="Header Char"/>
    <w:basedOn w:val="DefaultParagraphFont"/>
    <w:link w:val="Header"/>
    <w:rsid w:val="00256474"/>
    <w:rPr>
      <w:sz w:val="22"/>
      <w:szCs w:val="22"/>
    </w:rPr>
  </w:style>
  <w:style w:type="paragraph" w:styleId="Footer">
    <w:name w:val="footer"/>
    <w:basedOn w:val="Normal"/>
    <w:link w:val="FooterChar"/>
    <w:autoRedefine/>
    <w:uiPriority w:val="99"/>
    <w:unhideWhenUsed/>
    <w:rsid w:val="00256474"/>
    <w:pPr>
      <w:tabs>
        <w:tab w:val="right" w:pos="10080"/>
        <w:tab w:val="right" w:pos="10800"/>
      </w:tabs>
      <w:spacing w:after="0" w:line="240" w:lineRule="auto"/>
    </w:pPr>
    <w:rPr>
      <w:sz w:val="16"/>
    </w:rPr>
  </w:style>
  <w:style w:type="character" w:customStyle="1" w:styleId="FooterChar">
    <w:name w:val="Footer Char"/>
    <w:link w:val="Footer"/>
    <w:uiPriority w:val="99"/>
    <w:rsid w:val="00256474"/>
    <w:rPr>
      <w:sz w:val="16"/>
      <w:szCs w:val="22"/>
    </w:rPr>
  </w:style>
  <w:style w:type="paragraph" w:styleId="BalloonText">
    <w:name w:val="Balloon Text"/>
    <w:basedOn w:val="Normal"/>
    <w:link w:val="BalloonTextChar"/>
    <w:uiPriority w:val="99"/>
    <w:semiHidden/>
    <w:unhideWhenUsed/>
    <w:rsid w:val="0025647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56474"/>
    <w:rPr>
      <w:rFonts w:ascii="Tahoma" w:hAnsi="Tahoma"/>
      <w:sz w:val="16"/>
      <w:szCs w:val="16"/>
    </w:rPr>
  </w:style>
  <w:style w:type="paragraph" w:customStyle="1" w:styleId="TableText">
    <w:name w:val="Table Text"/>
    <w:basedOn w:val="Normal"/>
    <w:link w:val="TableTextChar"/>
    <w:qFormat/>
    <w:rsid w:val="00256474"/>
    <w:pPr>
      <w:spacing w:line="240" w:lineRule="auto"/>
    </w:pPr>
    <w:rPr>
      <w:sz w:val="20"/>
      <w:szCs w:val="20"/>
    </w:rPr>
  </w:style>
  <w:style w:type="character" w:customStyle="1" w:styleId="TableTextChar">
    <w:name w:val="Table Text Char"/>
    <w:link w:val="TableText"/>
    <w:rsid w:val="00256474"/>
  </w:style>
  <w:style w:type="table" w:styleId="TableGrid">
    <w:name w:val="Table Grid"/>
    <w:basedOn w:val="TableNormal"/>
    <w:uiPriority w:val="59"/>
    <w:rsid w:val="00256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56474"/>
    <w:pPr>
      <w:keepNext/>
      <w:spacing w:before="120" w:after="120"/>
      <w:jc w:val="center"/>
    </w:pPr>
    <w:rPr>
      <w:b/>
      <w:sz w:val="20"/>
    </w:rPr>
  </w:style>
  <w:style w:type="paragraph" w:customStyle="1" w:styleId="Bulletlevel1">
    <w:name w:val="Bullet level 1"/>
    <w:basedOn w:val="BodyTextL25"/>
    <w:qFormat/>
    <w:rsid w:val="00256474"/>
    <w:pPr>
      <w:numPr>
        <w:numId w:val="1"/>
      </w:numPr>
    </w:pPr>
  </w:style>
  <w:style w:type="paragraph" w:customStyle="1" w:styleId="Bulletlevel2">
    <w:name w:val="Bullet level 2"/>
    <w:basedOn w:val="BodyTextL25"/>
    <w:qFormat/>
    <w:rsid w:val="00256474"/>
    <w:pPr>
      <w:numPr>
        <w:numId w:val="7"/>
      </w:numPr>
      <w:ind w:left="1080"/>
    </w:pPr>
  </w:style>
  <w:style w:type="paragraph" w:customStyle="1" w:styleId="InstNoteRed">
    <w:name w:val="Inst Note Red"/>
    <w:basedOn w:val="Normal"/>
    <w:qFormat/>
    <w:rsid w:val="00256474"/>
    <w:pPr>
      <w:spacing w:line="240" w:lineRule="auto"/>
    </w:pPr>
    <w:rPr>
      <w:color w:val="EE0000"/>
      <w:sz w:val="20"/>
    </w:rPr>
  </w:style>
  <w:style w:type="paragraph" w:customStyle="1" w:styleId="ConfigWindow">
    <w:name w:val="Config Window"/>
    <w:basedOn w:val="BodyText"/>
    <w:next w:val="BodyTextL25"/>
    <w:qFormat/>
    <w:rsid w:val="00256474"/>
    <w:pPr>
      <w:spacing w:before="0" w:after="0"/>
    </w:pPr>
    <w:rPr>
      <w:i/>
      <w:color w:val="FFFFFF" w:themeColor="background1"/>
      <w:sz w:val="6"/>
    </w:rPr>
  </w:style>
  <w:style w:type="paragraph" w:customStyle="1" w:styleId="SubStepAlpha">
    <w:name w:val="SubStep Alpha"/>
    <w:basedOn w:val="BodyTextL25"/>
    <w:qFormat/>
    <w:rsid w:val="00256474"/>
    <w:pPr>
      <w:numPr>
        <w:ilvl w:val="3"/>
        <w:numId w:val="5"/>
      </w:numPr>
    </w:pPr>
  </w:style>
  <w:style w:type="paragraph" w:customStyle="1" w:styleId="CMD">
    <w:name w:val="CMD"/>
    <w:basedOn w:val="BodyTextL25"/>
    <w:link w:val="CMDChar"/>
    <w:qFormat/>
    <w:rsid w:val="00256474"/>
    <w:pPr>
      <w:spacing w:before="60" w:after="60"/>
      <w:ind w:left="720"/>
    </w:pPr>
    <w:rPr>
      <w:rFonts w:ascii="Courier New" w:hAnsi="Courier New"/>
    </w:rPr>
  </w:style>
  <w:style w:type="paragraph" w:customStyle="1" w:styleId="BodyTextL50">
    <w:name w:val="Body Text L50"/>
    <w:basedOn w:val="Normal"/>
    <w:link w:val="BodyTextL50Char"/>
    <w:qFormat/>
    <w:rsid w:val="00256474"/>
    <w:pPr>
      <w:spacing w:before="120" w:after="120" w:line="240" w:lineRule="auto"/>
      <w:ind w:left="720"/>
    </w:pPr>
    <w:rPr>
      <w:sz w:val="20"/>
    </w:rPr>
  </w:style>
  <w:style w:type="paragraph" w:customStyle="1" w:styleId="BodyTextL25">
    <w:name w:val="Body Text L25"/>
    <w:basedOn w:val="Normal"/>
    <w:link w:val="BodyTextL25Char"/>
    <w:qFormat/>
    <w:rsid w:val="00256474"/>
    <w:pPr>
      <w:spacing w:before="120" w:after="120" w:line="240" w:lineRule="auto"/>
      <w:ind w:left="360"/>
    </w:pPr>
    <w:rPr>
      <w:sz w:val="20"/>
    </w:rPr>
  </w:style>
  <w:style w:type="paragraph" w:customStyle="1" w:styleId="InstNoteRedL50">
    <w:name w:val="Inst Note Red L50"/>
    <w:basedOn w:val="InstNoteRed"/>
    <w:next w:val="Normal"/>
    <w:qFormat/>
    <w:rsid w:val="00256474"/>
    <w:pPr>
      <w:spacing w:before="120" w:after="120"/>
      <w:ind w:left="720"/>
    </w:pPr>
  </w:style>
  <w:style w:type="paragraph" w:customStyle="1" w:styleId="DevConfigs">
    <w:name w:val="DevConfigs"/>
    <w:basedOn w:val="Normal"/>
    <w:link w:val="DevConfigsChar"/>
    <w:qFormat/>
    <w:rsid w:val="00256474"/>
    <w:pPr>
      <w:spacing w:before="0" w:after="0"/>
    </w:pPr>
    <w:rPr>
      <w:rFonts w:ascii="Courier New" w:hAnsi="Courier New"/>
      <w:sz w:val="20"/>
    </w:rPr>
  </w:style>
  <w:style w:type="paragraph" w:customStyle="1" w:styleId="Visual">
    <w:name w:val="Visual"/>
    <w:basedOn w:val="Normal"/>
    <w:qFormat/>
    <w:rsid w:val="00256474"/>
    <w:pPr>
      <w:spacing w:before="240" w:after="240"/>
      <w:jc w:val="center"/>
    </w:pPr>
  </w:style>
  <w:style w:type="paragraph" w:styleId="DocumentMap">
    <w:name w:val="Document Map"/>
    <w:basedOn w:val="Normal"/>
    <w:link w:val="DocumentMapChar"/>
    <w:uiPriority w:val="99"/>
    <w:semiHidden/>
    <w:unhideWhenUsed/>
    <w:rsid w:val="00256474"/>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56474"/>
    <w:rPr>
      <w:rFonts w:ascii="Tahoma" w:hAnsi="Tahoma"/>
      <w:sz w:val="16"/>
      <w:szCs w:val="16"/>
    </w:rPr>
  </w:style>
  <w:style w:type="character" w:customStyle="1" w:styleId="LabTitleInstVersred">
    <w:name w:val="Lab Title Inst Vers (red)"/>
    <w:uiPriority w:val="1"/>
    <w:qFormat/>
    <w:rsid w:val="00256474"/>
    <w:rPr>
      <w:rFonts w:ascii="Arial" w:hAnsi="Arial"/>
      <w:b/>
      <w:color w:val="EE0000"/>
      <w:sz w:val="32"/>
    </w:rPr>
  </w:style>
  <w:style w:type="character" w:customStyle="1" w:styleId="AnswerGray">
    <w:name w:val="Answer Gray"/>
    <w:basedOn w:val="DefaultParagraphFont"/>
    <w:uiPriority w:val="1"/>
    <w:qFormat/>
    <w:rsid w:val="00256474"/>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256474"/>
    <w:pPr>
      <w:numPr>
        <w:ilvl w:val="4"/>
        <w:numId w:val="5"/>
      </w:numPr>
    </w:pPr>
  </w:style>
  <w:style w:type="table" w:customStyle="1" w:styleId="LightList-Accent11">
    <w:name w:val="Light List - Accent 11"/>
    <w:basedOn w:val="TableNormal"/>
    <w:uiPriority w:val="61"/>
    <w:rsid w:val="0025647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56474"/>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256474"/>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56474"/>
    <w:pPr>
      <w:numPr>
        <w:numId w:val="1"/>
      </w:numPr>
    </w:pPr>
  </w:style>
  <w:style w:type="numbering" w:customStyle="1" w:styleId="LabList">
    <w:name w:val="Lab List"/>
    <w:basedOn w:val="NoList"/>
    <w:uiPriority w:val="99"/>
    <w:rsid w:val="00256474"/>
    <w:pPr>
      <w:numPr>
        <w:numId w:val="5"/>
      </w:numPr>
    </w:pPr>
  </w:style>
  <w:style w:type="paragraph" w:customStyle="1" w:styleId="CMDOutput">
    <w:name w:val="CMD Output"/>
    <w:basedOn w:val="BodyTextL25"/>
    <w:link w:val="CMDOutputChar"/>
    <w:qFormat/>
    <w:rsid w:val="00256474"/>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256474"/>
    <w:rPr>
      <w:color w:val="EE0000"/>
    </w:rPr>
  </w:style>
  <w:style w:type="paragraph" w:customStyle="1" w:styleId="BodyTextL25Bold">
    <w:name w:val="Body Text L25 Bold"/>
    <w:basedOn w:val="BodyTextL25"/>
    <w:qFormat/>
    <w:rsid w:val="00256474"/>
    <w:rPr>
      <w:b/>
    </w:rPr>
  </w:style>
  <w:style w:type="paragraph" w:styleId="HTMLPreformatted">
    <w:name w:val="HTML Preformatted"/>
    <w:basedOn w:val="Normal"/>
    <w:link w:val="HTMLPreformattedChar"/>
    <w:uiPriority w:val="99"/>
    <w:semiHidden/>
    <w:unhideWhenUsed/>
    <w:rsid w:val="00256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256474"/>
    <w:rPr>
      <w:rFonts w:ascii="Courier New" w:eastAsia="Times New Roman" w:hAnsi="Courier New"/>
    </w:rPr>
  </w:style>
  <w:style w:type="character" w:styleId="CommentReference">
    <w:name w:val="annotation reference"/>
    <w:semiHidden/>
    <w:unhideWhenUsed/>
    <w:rsid w:val="00256474"/>
    <w:rPr>
      <w:sz w:val="16"/>
      <w:szCs w:val="16"/>
    </w:rPr>
  </w:style>
  <w:style w:type="paragraph" w:styleId="CommentText">
    <w:name w:val="annotation text"/>
    <w:basedOn w:val="Normal"/>
    <w:link w:val="CommentTextChar"/>
    <w:semiHidden/>
    <w:unhideWhenUsed/>
    <w:rsid w:val="00256474"/>
    <w:rPr>
      <w:sz w:val="20"/>
      <w:szCs w:val="20"/>
    </w:rPr>
  </w:style>
  <w:style w:type="character" w:customStyle="1" w:styleId="CommentTextChar">
    <w:name w:val="Comment Text Char"/>
    <w:basedOn w:val="DefaultParagraphFont"/>
    <w:link w:val="CommentText"/>
    <w:semiHidden/>
    <w:rsid w:val="00256474"/>
  </w:style>
  <w:style w:type="paragraph" w:styleId="CommentSubject">
    <w:name w:val="annotation subject"/>
    <w:basedOn w:val="CommentText"/>
    <w:next w:val="CommentText"/>
    <w:link w:val="CommentSubjectChar"/>
    <w:uiPriority w:val="99"/>
    <w:semiHidden/>
    <w:unhideWhenUsed/>
    <w:rsid w:val="00256474"/>
    <w:rPr>
      <w:b/>
      <w:bCs/>
    </w:rPr>
  </w:style>
  <w:style w:type="character" w:customStyle="1" w:styleId="CommentSubjectChar">
    <w:name w:val="Comment Subject Char"/>
    <w:link w:val="CommentSubject"/>
    <w:uiPriority w:val="99"/>
    <w:semiHidden/>
    <w:rsid w:val="00256474"/>
    <w:rPr>
      <w:b/>
      <w:bCs/>
    </w:rPr>
  </w:style>
  <w:style w:type="paragraph" w:customStyle="1" w:styleId="ReflectionQ">
    <w:name w:val="Reflection Q"/>
    <w:basedOn w:val="BodyTextL25"/>
    <w:qFormat/>
    <w:rsid w:val="00256474"/>
    <w:pPr>
      <w:keepNext/>
      <w:numPr>
        <w:ilvl w:val="1"/>
        <w:numId w:val="3"/>
      </w:numPr>
    </w:pPr>
  </w:style>
  <w:style w:type="numbering" w:customStyle="1" w:styleId="SectionList">
    <w:name w:val="Section_List"/>
    <w:basedOn w:val="NoList"/>
    <w:uiPriority w:val="99"/>
    <w:rsid w:val="00256474"/>
    <w:pPr>
      <w:numPr>
        <w:numId w:val="3"/>
      </w:numPr>
    </w:pPr>
  </w:style>
  <w:style w:type="character" w:customStyle="1" w:styleId="Heading4Char">
    <w:name w:val="Heading 4 Char"/>
    <w:basedOn w:val="DefaultParagraphFont"/>
    <w:link w:val="Heading4"/>
    <w:rsid w:val="0025647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256474"/>
    <w:rPr>
      <w:rFonts w:eastAsia="Times New Roman"/>
      <w:b/>
      <w:bCs/>
      <w:i/>
      <w:iCs/>
      <w:sz w:val="26"/>
      <w:szCs w:val="26"/>
    </w:rPr>
  </w:style>
  <w:style w:type="character" w:customStyle="1" w:styleId="Heading6Char">
    <w:name w:val="Heading 6 Char"/>
    <w:basedOn w:val="DefaultParagraphFont"/>
    <w:link w:val="Heading6"/>
    <w:semiHidden/>
    <w:rsid w:val="00256474"/>
    <w:rPr>
      <w:rFonts w:eastAsia="Times New Roman"/>
      <w:b/>
      <w:bCs/>
      <w:sz w:val="22"/>
      <w:szCs w:val="22"/>
    </w:rPr>
  </w:style>
  <w:style w:type="character" w:customStyle="1" w:styleId="Heading7Char">
    <w:name w:val="Heading 7 Char"/>
    <w:basedOn w:val="DefaultParagraphFont"/>
    <w:link w:val="Heading7"/>
    <w:semiHidden/>
    <w:rsid w:val="00256474"/>
    <w:rPr>
      <w:rFonts w:eastAsia="Times New Roman"/>
      <w:szCs w:val="24"/>
    </w:rPr>
  </w:style>
  <w:style w:type="character" w:customStyle="1" w:styleId="Heading8Char">
    <w:name w:val="Heading 8 Char"/>
    <w:basedOn w:val="DefaultParagraphFont"/>
    <w:link w:val="Heading8"/>
    <w:semiHidden/>
    <w:rsid w:val="00256474"/>
    <w:rPr>
      <w:rFonts w:eastAsia="Times New Roman"/>
      <w:i/>
      <w:iCs/>
      <w:szCs w:val="24"/>
    </w:rPr>
  </w:style>
  <w:style w:type="character" w:customStyle="1" w:styleId="Heading9Char">
    <w:name w:val="Heading 9 Char"/>
    <w:basedOn w:val="DefaultParagraphFont"/>
    <w:link w:val="Heading9"/>
    <w:semiHidden/>
    <w:rsid w:val="00256474"/>
    <w:rPr>
      <w:rFonts w:eastAsia="Times New Roman" w:cs="Arial"/>
      <w:sz w:val="22"/>
      <w:szCs w:val="22"/>
    </w:rPr>
  </w:style>
  <w:style w:type="character" w:customStyle="1" w:styleId="Heading3Char">
    <w:name w:val="Heading 3 Char"/>
    <w:link w:val="Heading3"/>
    <w:rsid w:val="00256474"/>
    <w:rPr>
      <w:rFonts w:eastAsia="Times New Roman"/>
      <w:b/>
      <w:bCs/>
      <w:sz w:val="22"/>
      <w:szCs w:val="26"/>
    </w:rPr>
  </w:style>
  <w:style w:type="paragraph" w:styleId="EndnoteText">
    <w:name w:val="endnote text"/>
    <w:basedOn w:val="Normal"/>
    <w:link w:val="EndnoteTextChar"/>
    <w:semiHidden/>
    <w:rsid w:val="00256474"/>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56474"/>
    <w:rPr>
      <w:rFonts w:eastAsia="Times New Roman"/>
    </w:rPr>
  </w:style>
  <w:style w:type="paragraph" w:styleId="FootnoteText">
    <w:name w:val="footnote text"/>
    <w:basedOn w:val="Normal"/>
    <w:link w:val="FootnoteTextChar"/>
    <w:semiHidden/>
    <w:rsid w:val="00256474"/>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56474"/>
    <w:rPr>
      <w:rFonts w:eastAsia="Times New Roman"/>
    </w:rPr>
  </w:style>
  <w:style w:type="paragraph" w:styleId="Index1">
    <w:name w:val="index 1"/>
    <w:basedOn w:val="Normal"/>
    <w:next w:val="Normal"/>
    <w:autoRedefine/>
    <w:semiHidden/>
    <w:rsid w:val="00256474"/>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56474"/>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56474"/>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56474"/>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56474"/>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56474"/>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56474"/>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56474"/>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56474"/>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56474"/>
    <w:pPr>
      <w:spacing w:before="0" w:after="0" w:line="240" w:lineRule="auto"/>
    </w:pPr>
    <w:rPr>
      <w:rFonts w:eastAsia="Times New Roman" w:cs="Arial"/>
      <w:b/>
      <w:bCs/>
      <w:sz w:val="20"/>
      <w:szCs w:val="24"/>
    </w:rPr>
  </w:style>
  <w:style w:type="paragraph" w:styleId="MacroText">
    <w:name w:val="macro"/>
    <w:link w:val="MacroTextChar"/>
    <w:semiHidden/>
    <w:rsid w:val="0025647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56474"/>
    <w:rPr>
      <w:rFonts w:ascii="Courier New" w:eastAsia="Times New Roman" w:hAnsi="Courier New" w:cs="Courier New"/>
    </w:rPr>
  </w:style>
  <w:style w:type="paragraph" w:styleId="TableofAuthorities">
    <w:name w:val="table of authorities"/>
    <w:basedOn w:val="Normal"/>
    <w:next w:val="Normal"/>
    <w:semiHidden/>
    <w:rsid w:val="00256474"/>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56474"/>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56474"/>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56474"/>
    <w:pPr>
      <w:spacing w:before="0" w:after="0" w:line="240" w:lineRule="auto"/>
    </w:pPr>
    <w:rPr>
      <w:rFonts w:eastAsia="Times New Roman"/>
      <w:sz w:val="20"/>
      <w:szCs w:val="24"/>
    </w:rPr>
  </w:style>
  <w:style w:type="paragraph" w:styleId="TOC2">
    <w:name w:val="toc 2"/>
    <w:basedOn w:val="Normal"/>
    <w:next w:val="Normal"/>
    <w:autoRedefine/>
    <w:semiHidden/>
    <w:rsid w:val="00256474"/>
    <w:pPr>
      <w:spacing w:before="0" w:after="0" w:line="240" w:lineRule="auto"/>
      <w:ind w:left="240"/>
    </w:pPr>
    <w:rPr>
      <w:rFonts w:eastAsia="Times New Roman"/>
      <w:sz w:val="20"/>
      <w:szCs w:val="24"/>
    </w:rPr>
  </w:style>
  <w:style w:type="paragraph" w:styleId="TOC3">
    <w:name w:val="toc 3"/>
    <w:basedOn w:val="Normal"/>
    <w:next w:val="Normal"/>
    <w:autoRedefine/>
    <w:semiHidden/>
    <w:rsid w:val="00256474"/>
    <w:pPr>
      <w:spacing w:before="0" w:after="0" w:line="240" w:lineRule="auto"/>
      <w:ind w:left="480"/>
    </w:pPr>
    <w:rPr>
      <w:rFonts w:eastAsia="Times New Roman"/>
      <w:sz w:val="20"/>
      <w:szCs w:val="24"/>
    </w:rPr>
  </w:style>
  <w:style w:type="paragraph" w:styleId="TOC4">
    <w:name w:val="toc 4"/>
    <w:basedOn w:val="Normal"/>
    <w:next w:val="Normal"/>
    <w:autoRedefine/>
    <w:semiHidden/>
    <w:rsid w:val="00256474"/>
    <w:pPr>
      <w:spacing w:before="0" w:after="0" w:line="240" w:lineRule="auto"/>
      <w:ind w:left="720"/>
    </w:pPr>
    <w:rPr>
      <w:rFonts w:eastAsia="Times New Roman"/>
      <w:sz w:val="20"/>
      <w:szCs w:val="24"/>
    </w:rPr>
  </w:style>
  <w:style w:type="paragraph" w:styleId="TOC5">
    <w:name w:val="toc 5"/>
    <w:basedOn w:val="Normal"/>
    <w:next w:val="Normal"/>
    <w:autoRedefine/>
    <w:semiHidden/>
    <w:rsid w:val="00256474"/>
    <w:pPr>
      <w:spacing w:before="0" w:after="0" w:line="240" w:lineRule="auto"/>
      <w:ind w:left="960"/>
    </w:pPr>
    <w:rPr>
      <w:rFonts w:eastAsia="Times New Roman"/>
      <w:sz w:val="20"/>
      <w:szCs w:val="24"/>
    </w:rPr>
  </w:style>
  <w:style w:type="paragraph" w:styleId="TOC6">
    <w:name w:val="toc 6"/>
    <w:basedOn w:val="Normal"/>
    <w:next w:val="Normal"/>
    <w:autoRedefine/>
    <w:semiHidden/>
    <w:rsid w:val="00256474"/>
    <w:pPr>
      <w:spacing w:before="0" w:after="0" w:line="240" w:lineRule="auto"/>
      <w:ind w:left="1200"/>
    </w:pPr>
    <w:rPr>
      <w:rFonts w:eastAsia="Times New Roman"/>
      <w:sz w:val="20"/>
      <w:szCs w:val="24"/>
    </w:rPr>
  </w:style>
  <w:style w:type="paragraph" w:styleId="TOC7">
    <w:name w:val="toc 7"/>
    <w:basedOn w:val="Normal"/>
    <w:next w:val="Normal"/>
    <w:autoRedefine/>
    <w:semiHidden/>
    <w:rsid w:val="00256474"/>
    <w:pPr>
      <w:spacing w:before="0" w:after="0" w:line="240" w:lineRule="auto"/>
      <w:ind w:left="1440"/>
    </w:pPr>
    <w:rPr>
      <w:rFonts w:eastAsia="Times New Roman"/>
      <w:sz w:val="20"/>
      <w:szCs w:val="24"/>
    </w:rPr>
  </w:style>
  <w:style w:type="paragraph" w:styleId="TOC8">
    <w:name w:val="toc 8"/>
    <w:basedOn w:val="Normal"/>
    <w:next w:val="Normal"/>
    <w:autoRedefine/>
    <w:semiHidden/>
    <w:rsid w:val="00256474"/>
    <w:pPr>
      <w:spacing w:before="0" w:after="0" w:line="240" w:lineRule="auto"/>
      <w:ind w:left="1680"/>
    </w:pPr>
    <w:rPr>
      <w:rFonts w:eastAsia="Times New Roman"/>
      <w:sz w:val="20"/>
      <w:szCs w:val="24"/>
    </w:rPr>
  </w:style>
  <w:style w:type="paragraph" w:styleId="TOC9">
    <w:name w:val="toc 9"/>
    <w:basedOn w:val="Normal"/>
    <w:next w:val="Normal"/>
    <w:autoRedefine/>
    <w:semiHidden/>
    <w:rsid w:val="00256474"/>
    <w:pPr>
      <w:spacing w:before="0" w:after="0" w:line="240" w:lineRule="auto"/>
      <w:ind w:left="1920"/>
    </w:pPr>
    <w:rPr>
      <w:rFonts w:eastAsia="Times New Roman"/>
      <w:sz w:val="20"/>
      <w:szCs w:val="24"/>
    </w:rPr>
  </w:style>
  <w:style w:type="paragraph" w:styleId="BodyText">
    <w:name w:val="Body Text"/>
    <w:basedOn w:val="Normal"/>
    <w:link w:val="BodyTextChar"/>
    <w:rsid w:val="00256474"/>
    <w:pPr>
      <w:spacing w:before="120" w:after="120" w:line="240" w:lineRule="auto"/>
    </w:pPr>
    <w:rPr>
      <w:rFonts w:eastAsia="Times New Roman"/>
      <w:sz w:val="20"/>
      <w:szCs w:val="24"/>
    </w:rPr>
  </w:style>
  <w:style w:type="character" w:customStyle="1" w:styleId="BodyTextChar">
    <w:name w:val="Body Text Char"/>
    <w:link w:val="BodyText"/>
    <w:rsid w:val="00256474"/>
    <w:rPr>
      <w:rFonts w:eastAsia="Times New Roman"/>
      <w:szCs w:val="24"/>
    </w:rPr>
  </w:style>
  <w:style w:type="paragraph" w:customStyle="1" w:styleId="ColorfulShading-Accent11">
    <w:name w:val="Colorful Shading - Accent 11"/>
    <w:hidden/>
    <w:semiHidden/>
    <w:rsid w:val="00256474"/>
    <w:rPr>
      <w:rFonts w:eastAsia="Times New Roman" w:cs="Arial"/>
    </w:rPr>
  </w:style>
  <w:style w:type="paragraph" w:customStyle="1" w:styleId="BodyTextBold">
    <w:name w:val="Body Text Bold"/>
    <w:basedOn w:val="BodyText"/>
    <w:next w:val="BodyTextL25"/>
    <w:link w:val="BodyTextBoldChar"/>
    <w:qFormat/>
    <w:rsid w:val="00256474"/>
    <w:rPr>
      <w:b/>
    </w:rPr>
  </w:style>
  <w:style w:type="character" w:customStyle="1" w:styleId="CMDChar">
    <w:name w:val="CMD Char"/>
    <w:basedOn w:val="DefaultParagraphFont"/>
    <w:link w:val="CMD"/>
    <w:rsid w:val="00256474"/>
    <w:rPr>
      <w:rFonts w:ascii="Courier New" w:hAnsi="Courier New"/>
      <w:szCs w:val="22"/>
    </w:rPr>
  </w:style>
  <w:style w:type="character" w:customStyle="1" w:styleId="BodyTextBoldChar">
    <w:name w:val="Body Text Bold Char"/>
    <w:basedOn w:val="BodyTextChar"/>
    <w:link w:val="BodyTextBold"/>
    <w:rsid w:val="00256474"/>
    <w:rPr>
      <w:rFonts w:eastAsia="Times New Roman"/>
      <w:b/>
      <w:szCs w:val="24"/>
    </w:rPr>
  </w:style>
  <w:style w:type="paragraph" w:styleId="Title">
    <w:name w:val="Title"/>
    <w:basedOn w:val="Normal"/>
    <w:next w:val="BodyTextL25"/>
    <w:link w:val="TitleChar"/>
    <w:qFormat/>
    <w:rsid w:val="00256474"/>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56474"/>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256474"/>
    <w:rPr>
      <w:color w:val="808080"/>
    </w:rPr>
  </w:style>
  <w:style w:type="numbering" w:customStyle="1" w:styleId="PartStepSubStepList">
    <w:name w:val="Part_Step_SubStep_List"/>
    <w:basedOn w:val="NoList"/>
    <w:uiPriority w:val="99"/>
    <w:rsid w:val="003E6869"/>
    <w:pPr>
      <w:numPr>
        <w:numId w:val="10"/>
      </w:numPr>
    </w:pPr>
  </w:style>
  <w:style w:type="paragraph" w:styleId="ListParagraph">
    <w:name w:val="List Paragraph"/>
    <w:basedOn w:val="Normal"/>
    <w:uiPriority w:val="34"/>
    <w:qFormat/>
    <w:rsid w:val="003E6869"/>
    <w:pPr>
      <w:ind w:left="720"/>
      <w:contextualSpacing/>
    </w:pPr>
  </w:style>
  <w:style w:type="character" w:customStyle="1" w:styleId="Heading1Gray">
    <w:name w:val="Heading 1 Gray"/>
    <w:basedOn w:val="Heading1Char"/>
    <w:uiPriority w:val="1"/>
    <w:qFormat/>
    <w:rsid w:val="00256474"/>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256474"/>
    <w:rPr>
      <w:color w:val="EE0000"/>
    </w:rPr>
  </w:style>
  <w:style w:type="character" w:customStyle="1" w:styleId="CMDRedChar">
    <w:name w:val="CMD Red Char"/>
    <w:basedOn w:val="CMDChar"/>
    <w:link w:val="CMDRed"/>
    <w:rsid w:val="00256474"/>
    <w:rPr>
      <w:rFonts w:ascii="Courier New" w:hAnsi="Courier New"/>
      <w:color w:val="EE0000"/>
      <w:szCs w:val="22"/>
    </w:rPr>
  </w:style>
  <w:style w:type="paragraph" w:customStyle="1" w:styleId="CMDOutputRed">
    <w:name w:val="CMD Output Red"/>
    <w:basedOn w:val="CMDOutput"/>
    <w:link w:val="CMDOutputRedChar"/>
    <w:qFormat/>
    <w:rsid w:val="00256474"/>
    <w:rPr>
      <w:color w:val="EE0000"/>
    </w:rPr>
  </w:style>
  <w:style w:type="character" w:customStyle="1" w:styleId="BodyTextL25Char">
    <w:name w:val="Body Text L25 Char"/>
    <w:basedOn w:val="DefaultParagraphFont"/>
    <w:link w:val="BodyTextL25"/>
    <w:rsid w:val="00256474"/>
    <w:rPr>
      <w:szCs w:val="22"/>
    </w:rPr>
  </w:style>
  <w:style w:type="character" w:customStyle="1" w:styleId="CMDOutputChar">
    <w:name w:val="CMD Output Char"/>
    <w:basedOn w:val="BodyTextL25Char"/>
    <w:link w:val="CMDOutput"/>
    <w:rsid w:val="00256474"/>
    <w:rPr>
      <w:rFonts w:ascii="Courier New" w:hAnsi="Courier New"/>
      <w:sz w:val="18"/>
      <w:szCs w:val="22"/>
    </w:rPr>
  </w:style>
  <w:style w:type="character" w:customStyle="1" w:styleId="CMDOutputRedChar">
    <w:name w:val="CMD Output Red Char"/>
    <w:basedOn w:val="CMDOutputChar"/>
    <w:link w:val="CMDOutputRed"/>
    <w:rsid w:val="00256474"/>
    <w:rPr>
      <w:rFonts w:ascii="Courier New" w:hAnsi="Courier New"/>
      <w:color w:val="EE0000"/>
      <w:sz w:val="18"/>
      <w:szCs w:val="22"/>
    </w:rPr>
  </w:style>
  <w:style w:type="paragraph" w:customStyle="1" w:styleId="Drawing">
    <w:name w:val="Drawing"/>
    <w:basedOn w:val="AnswerLineL25"/>
    <w:qFormat/>
    <w:rsid w:val="00256474"/>
  </w:style>
  <w:style w:type="paragraph" w:customStyle="1" w:styleId="TableAnswer">
    <w:name w:val="Table Answer"/>
    <w:basedOn w:val="TableText"/>
    <w:qFormat/>
    <w:rsid w:val="00256474"/>
  </w:style>
  <w:style w:type="character" w:customStyle="1" w:styleId="Heading2GrayDnT">
    <w:name w:val="Heading 2 Gray DnT"/>
    <w:basedOn w:val="Heading2Char"/>
    <w:uiPriority w:val="1"/>
    <w:qFormat/>
    <w:rsid w:val="00256474"/>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256474"/>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56474"/>
    <w:pPr>
      <w:ind w:left="720"/>
    </w:pPr>
  </w:style>
  <w:style w:type="character" w:customStyle="1" w:styleId="BodyTextL50Char">
    <w:name w:val="Body Text L50 Char"/>
    <w:basedOn w:val="DefaultParagraphFont"/>
    <w:link w:val="BodyTextL50"/>
    <w:rsid w:val="00256474"/>
    <w:rPr>
      <w:szCs w:val="22"/>
    </w:rPr>
  </w:style>
  <w:style w:type="character" w:customStyle="1" w:styleId="BodyTextL50AnswerChar">
    <w:name w:val="Body Text L50 Answer Char"/>
    <w:basedOn w:val="BodyTextL50Char"/>
    <w:link w:val="BodyTextL50Answer"/>
    <w:rsid w:val="00256474"/>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256474"/>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56474"/>
    <w:rPr>
      <w:b/>
      <w:szCs w:val="22"/>
      <w:shd w:val="clear" w:color="auto" w:fill="D9D9D9" w:themeFill="background1" w:themeFillShade="D9"/>
    </w:rPr>
  </w:style>
  <w:style w:type="character" w:customStyle="1" w:styleId="DevConfigsChar">
    <w:name w:val="DevConfigs Char"/>
    <w:basedOn w:val="DefaultParagraphFont"/>
    <w:link w:val="DevConfigs"/>
    <w:rsid w:val="00256474"/>
    <w:rPr>
      <w:rFonts w:ascii="Courier New" w:hAnsi="Courier New"/>
      <w:szCs w:val="22"/>
    </w:rPr>
  </w:style>
  <w:style w:type="character" w:customStyle="1" w:styleId="DnTbold">
    <w:name w:val="DnT bold"/>
    <w:basedOn w:val="DefaultParagraphFont"/>
    <w:uiPriority w:val="1"/>
    <w:qFormat/>
    <w:rsid w:val="00256474"/>
    <w:rPr>
      <w:rFonts w:ascii="Arial" w:hAnsi="Arial"/>
      <w:b/>
      <w:sz w:val="20"/>
    </w:rPr>
  </w:style>
  <w:style w:type="character" w:customStyle="1" w:styleId="DnTnobold">
    <w:name w:val="DnT no bold"/>
    <w:basedOn w:val="DefaultParagraphFont"/>
    <w:uiPriority w:val="1"/>
    <w:rsid w:val="00256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D5F7F9A0F148D4BBD250B9D0AC80FB"/>
        <w:category>
          <w:name w:val="General"/>
          <w:gallery w:val="placeholder"/>
        </w:category>
        <w:types>
          <w:type w:val="bbPlcHdr"/>
        </w:types>
        <w:behaviors>
          <w:behavior w:val="content"/>
        </w:behaviors>
        <w:guid w:val="{F8B2E7D6-5D84-44D9-9FD1-CFFA9559EB33}"/>
      </w:docPartPr>
      <w:docPartBody>
        <w:p w:rsidR="00295F6E" w:rsidRDefault="0048328B">
          <w:pPr>
            <w:pStyle w:val="55D5F7F9A0F148D4BBD250B9D0AC80F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28B"/>
    <w:rsid w:val="00295F6E"/>
    <w:rsid w:val="002A2ECC"/>
    <w:rsid w:val="004776D3"/>
    <w:rsid w:val="0048328B"/>
    <w:rsid w:val="00985070"/>
    <w:rsid w:val="00B90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D5F7F9A0F148D4BBD250B9D0AC80FB">
    <w:name w:val="55D5F7F9A0F148D4BBD250B9D0AC8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876E13-4601-48C2-93AC-CE42220AE036}">
  <ds:schemaRefs>
    <ds:schemaRef ds:uri="http://schemas.microsoft.com/sharepoint/v3/contenttype/forms"/>
  </ds:schemaRefs>
</ds:datastoreItem>
</file>

<file path=customXml/itemProps2.xml><?xml version="1.0" encoding="utf-8"?>
<ds:datastoreItem xmlns:ds="http://schemas.openxmlformats.org/officeDocument/2006/customXml" ds:itemID="{3858EFB6-D782-4E00-92AC-A45CB69D4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2481A5-35E0-405F-B34D-6CC4570B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174</TotalTime>
  <Pages>5</Pages>
  <Words>930</Words>
  <Characters>5306</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Lab - System Utilities</vt:lpstr>
    </vt:vector>
  </TitlesOfParts>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System Utilities</dc:title>
  <dc:description>2015</dc:description>
  <cp:lastPrinted>2022-09-28T18:39:00Z</cp:lastPrinted>
  <dcterms:created xsi:type="dcterms:W3CDTF">2019-07-16T21:39:00Z</dcterms:created>
  <dcterms:modified xsi:type="dcterms:W3CDTF">2022-09-28T18:39:00Z</dcterms:modified>
</cp:coreProperties>
</file>