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6D7" w:rsidRPr="00FD4A68" w:rsidRDefault="00183C17" w:rsidP="00377825">
      <w:pPr>
        <w:pStyle w:val="Title"/>
        <w:rPr>
          <w:rStyle w:val="LabTitleInstVersred"/>
          <w:b/>
          <w:color w:val="auto"/>
        </w:rPr>
      </w:pPr>
      <w:sdt>
        <w:sdtPr>
          <w:rPr>
            <w:b w:val="0"/>
            <w:color w:val="EE0000"/>
          </w:rPr>
          <w:alias w:val="Title"/>
          <w:tag w:val=""/>
          <w:id w:val="-487021785"/>
          <w:placeholder>
            <w:docPart w:val="D20390B0B5884E6096036B3AF6CA597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9022A">
            <w:t>Lab – Use Device Manager</w:t>
          </w:r>
        </w:sdtContent>
      </w:sdt>
      <w:r w:rsidR="004D36D7" w:rsidRPr="00FD4A68">
        <w:t xml:space="preserve"> </w:t>
      </w:r>
      <w:r w:rsidR="00D84BDA" w:rsidRPr="00FD4A68">
        <w:rPr>
          <w:rStyle w:val="LabTitleInstVersred"/>
        </w:rPr>
        <w:t>(Instructor Version)</w:t>
      </w:r>
    </w:p>
    <w:p w:rsidR="00D778DF"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rsidR="00B9022A" w:rsidRPr="008F09B8" w:rsidRDefault="00B9022A" w:rsidP="00B9022A">
      <w:pPr>
        <w:pStyle w:val="Heading1"/>
        <w:numPr>
          <w:ilvl w:val="0"/>
          <w:numId w:val="3"/>
        </w:numPr>
      </w:pPr>
      <w:r w:rsidRPr="008F09B8">
        <w:t>Introduction</w:t>
      </w:r>
    </w:p>
    <w:p w:rsidR="00B9022A" w:rsidRPr="008F09B8" w:rsidRDefault="00B9022A" w:rsidP="00B9022A">
      <w:pPr>
        <w:pStyle w:val="BodyTextL25"/>
      </w:pPr>
      <w:r w:rsidRPr="008F09B8">
        <w:t>In this lab,</w:t>
      </w:r>
      <w:r>
        <w:t xml:space="preserve"> you will open Device Manager to display devices listed on your computer. You will also display the monitor settings.</w:t>
      </w:r>
    </w:p>
    <w:p w:rsidR="00B9022A" w:rsidRPr="008F09B8" w:rsidRDefault="00B9022A" w:rsidP="00B9022A">
      <w:pPr>
        <w:pStyle w:val="Heading1"/>
        <w:numPr>
          <w:ilvl w:val="0"/>
          <w:numId w:val="3"/>
        </w:numPr>
      </w:pPr>
      <w:r w:rsidRPr="008F09B8">
        <w:t>Recommended Equipment</w:t>
      </w:r>
    </w:p>
    <w:p w:rsidR="00B9022A" w:rsidRPr="008F09B8" w:rsidRDefault="00B9022A" w:rsidP="00B9022A">
      <w:pPr>
        <w:pStyle w:val="Bulletlevel1"/>
        <w:spacing w:before="60" w:after="60" w:line="276" w:lineRule="auto"/>
      </w:pPr>
      <w:r w:rsidRPr="008F09B8">
        <w:t>A computer running Window</w:t>
      </w:r>
      <w:r>
        <w:t>s</w:t>
      </w:r>
    </w:p>
    <w:p w:rsidR="00B9022A" w:rsidRPr="00C052BD" w:rsidRDefault="00B9022A" w:rsidP="00B9022A">
      <w:pPr>
        <w:pStyle w:val="InstNoteRedL25"/>
      </w:pPr>
      <w:r w:rsidRPr="00C052BD">
        <w:rPr>
          <w:b/>
        </w:rPr>
        <w:t>Instructor Note</w:t>
      </w:r>
      <w:r w:rsidRPr="00C052BD">
        <w:t>: The students will be accessing sensitive settings during this lab. Stress the importance of following instructions.</w:t>
      </w:r>
    </w:p>
    <w:p w:rsidR="0003083F" w:rsidRDefault="0003083F" w:rsidP="001B5461">
      <w:pPr>
        <w:pStyle w:val="Heading1"/>
        <w:numPr>
          <w:ilvl w:val="0"/>
          <w:numId w:val="0"/>
        </w:numPr>
      </w:pPr>
      <w:bookmarkStart w:id="0" w:name="_GoBack"/>
      <w:bookmarkEnd w:id="0"/>
      <w:r>
        <w:t>Instructions</w:t>
      </w:r>
    </w:p>
    <w:p w:rsidR="00B9022A" w:rsidRPr="008F09B8" w:rsidRDefault="00B9022A" w:rsidP="00377825">
      <w:pPr>
        <w:pStyle w:val="Heading2"/>
      </w:pPr>
      <w:r>
        <w:t>Open Device Manager</w:t>
      </w:r>
    </w:p>
    <w:p w:rsidR="00B9022A" w:rsidRPr="008F09B8" w:rsidRDefault="00B9022A" w:rsidP="00377825">
      <w:pPr>
        <w:pStyle w:val="SubStepAlpha"/>
      </w:pPr>
      <w:r w:rsidRPr="008F09B8">
        <w:t>Log on to the computer as an administrator.</w:t>
      </w:r>
    </w:p>
    <w:p w:rsidR="00B9022A" w:rsidRDefault="00B9022A" w:rsidP="00377825">
      <w:pPr>
        <w:pStyle w:val="SubStepAlpha"/>
      </w:pPr>
      <w:r>
        <w:t>Click</w:t>
      </w:r>
      <w:r w:rsidRPr="00B8370C">
        <w:rPr>
          <w:b/>
        </w:rPr>
        <w:t xml:space="preserve"> Control Panel</w:t>
      </w:r>
      <w:r>
        <w:t xml:space="preserve">. In the Small icons view, select </w:t>
      </w:r>
      <w:r w:rsidRPr="00B8370C">
        <w:rPr>
          <w:b/>
        </w:rPr>
        <w:t>Device Manager</w:t>
      </w:r>
      <w:r w:rsidRPr="008F09B8">
        <w:t>.</w:t>
      </w:r>
    </w:p>
    <w:p w:rsidR="00B9022A" w:rsidRDefault="00377825" w:rsidP="00377825">
      <w:pPr>
        <w:pStyle w:val="Heading3"/>
      </w:pPr>
      <w:r>
        <w:t>Ques</w:t>
      </w:r>
      <w:r w:rsidRPr="00377825">
        <w:t>t</w:t>
      </w:r>
      <w:r>
        <w:t>ions</w:t>
      </w:r>
    </w:p>
    <w:p w:rsidR="00B9022A" w:rsidRDefault="00B9022A" w:rsidP="00B9022A">
      <w:pPr>
        <w:pStyle w:val="BodyTextL50"/>
        <w:keepNext/>
      </w:pPr>
      <w:r>
        <w:t>What information is listed in the Device Manager window? Why would you use it?</w:t>
      </w:r>
    </w:p>
    <w:p w:rsidR="00B9022A" w:rsidRDefault="00377825" w:rsidP="00377825">
      <w:pPr>
        <w:pStyle w:val="AnswerLineL50"/>
      </w:pPr>
      <w:r>
        <w:t>Type your answers here.</w:t>
      </w:r>
    </w:p>
    <w:p w:rsidR="00B9022A" w:rsidRDefault="00B9022A" w:rsidP="00B9022A">
      <w:pPr>
        <w:pStyle w:val="BodyTextL50"/>
        <w:rPr>
          <w:rStyle w:val="AnswerGray"/>
        </w:rPr>
      </w:pPr>
      <w:r w:rsidRPr="009A09E9">
        <w:rPr>
          <w:rStyle w:val="AnswerGray"/>
        </w:rPr>
        <w:t xml:space="preserve">Device Manager lists all the hardware devices installed on your computer. Use the Device Manager to </w:t>
      </w:r>
      <w:r>
        <w:rPr>
          <w:rStyle w:val="AnswerGray"/>
        </w:rPr>
        <w:t xml:space="preserve">view and </w:t>
      </w:r>
      <w:r w:rsidRPr="009A09E9">
        <w:rPr>
          <w:rStyle w:val="AnswerGray"/>
        </w:rPr>
        <w:t>change the properties of any device.</w:t>
      </w:r>
    </w:p>
    <w:p w:rsidR="00B9022A" w:rsidRDefault="00B9022A" w:rsidP="00B9022A">
      <w:pPr>
        <w:pStyle w:val="BodyTextL50"/>
        <w:keepNext/>
      </w:pPr>
      <w:r>
        <w:t>Browse through the menus displayed at the to</w:t>
      </w:r>
      <w:r w:rsidR="00377825">
        <w:t>p of the Device Manager window. Ho</w:t>
      </w:r>
      <w:r>
        <w:t xml:space="preserve"> would you install driver software for an older device that may not be automatically recognized by the Windows operating system?</w:t>
      </w:r>
    </w:p>
    <w:p w:rsidR="00377825" w:rsidRDefault="00377825" w:rsidP="00377825">
      <w:pPr>
        <w:pStyle w:val="AnswerLineL50"/>
      </w:pPr>
      <w:r>
        <w:t>Type your answers here.</w:t>
      </w:r>
    </w:p>
    <w:p w:rsidR="00B9022A" w:rsidRDefault="00B9022A" w:rsidP="00B9022A">
      <w:pPr>
        <w:pStyle w:val="BodyTextL50"/>
        <w:keepNext/>
      </w:pPr>
      <w:r w:rsidRPr="009A09E9">
        <w:rPr>
          <w:rStyle w:val="AnswerGray"/>
        </w:rPr>
        <w:t>Device Manager</w:t>
      </w:r>
      <w:r>
        <w:rPr>
          <w:rStyle w:val="AnswerGray"/>
        </w:rPr>
        <w:t xml:space="preserve"> &gt; Action tab &gt; Add legacy hardware</w:t>
      </w:r>
      <w:r w:rsidRPr="009A09E9">
        <w:rPr>
          <w:rStyle w:val="AnswerGray"/>
        </w:rPr>
        <w:t>.</w:t>
      </w:r>
    </w:p>
    <w:p w:rsidR="00B9022A" w:rsidRDefault="00B9022A" w:rsidP="00377825">
      <w:pPr>
        <w:pStyle w:val="Heading2"/>
      </w:pPr>
      <w:r>
        <w:t>Display the monitor settings on your computer.</w:t>
      </w:r>
    </w:p>
    <w:p w:rsidR="00B9022A" w:rsidRDefault="00B9022A" w:rsidP="00B9022A">
      <w:pPr>
        <w:pStyle w:val="BodyTextL25"/>
      </w:pPr>
      <w:r>
        <w:t>As an administrator, there are times when you will need to resolve hardware issues on a computer. Device Manager makes it easy to locate and install new drivers for your devices. You will use Device Manager to review the device driver information for your computer’s monitor and to review driver options available to you.</w:t>
      </w:r>
    </w:p>
    <w:p w:rsidR="00B9022A" w:rsidRDefault="00B9022A" w:rsidP="00B9022A">
      <w:pPr>
        <w:pStyle w:val="BodyTextL25"/>
      </w:pPr>
      <w:r w:rsidRPr="005A551D">
        <w:rPr>
          <w:b/>
        </w:rPr>
        <w:t>Note</w:t>
      </w:r>
      <w:r>
        <w:t>: Check with your instructor before making any device changes on the computer.</w:t>
      </w:r>
    </w:p>
    <w:p w:rsidR="00B9022A" w:rsidRDefault="00B9022A" w:rsidP="00377825">
      <w:pPr>
        <w:pStyle w:val="SubStepAlpha"/>
        <w:keepNext/>
      </w:pPr>
      <w:r>
        <w:lastRenderedPageBreak/>
        <w:t xml:space="preserve">Click the arrow to the left of </w:t>
      </w:r>
      <w:r w:rsidRPr="00161606">
        <w:rPr>
          <w:b/>
        </w:rPr>
        <w:t>Monitors</w:t>
      </w:r>
      <w:r>
        <w:t>.</w:t>
      </w:r>
    </w:p>
    <w:p w:rsidR="00B9022A" w:rsidRDefault="00B9022A" w:rsidP="00B9022A">
      <w:pPr>
        <w:pStyle w:val="Visual"/>
      </w:pPr>
      <w:r>
        <w:rPr>
          <w:noProof/>
        </w:rPr>
        <w:drawing>
          <wp:inline distT="0" distB="0" distL="0" distR="0" wp14:anchorId="21CD9185" wp14:editId="665457EE">
            <wp:extent cx="4800600" cy="2066925"/>
            <wp:effectExtent l="0" t="0" r="0" b="9525"/>
            <wp:docPr id="10" name="Picture 10" descr="This image displays the expanded section for monitors in device mana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00600" cy="2066925"/>
                    </a:xfrm>
                    <a:prstGeom prst="rect">
                      <a:avLst/>
                    </a:prstGeom>
                  </pic:spPr>
                </pic:pic>
              </a:graphicData>
            </a:graphic>
          </wp:inline>
        </w:drawing>
      </w:r>
    </w:p>
    <w:p w:rsidR="00B9022A" w:rsidRDefault="00B9022A" w:rsidP="00377825">
      <w:pPr>
        <w:pStyle w:val="SubStepAlpha"/>
      </w:pPr>
      <w:r>
        <w:t xml:space="preserve">Right-click the device, </w:t>
      </w:r>
      <w:r w:rsidRPr="007F5582">
        <w:rPr>
          <w:b/>
        </w:rPr>
        <w:t>Generic Non-PnP Monitor</w:t>
      </w:r>
      <w:r>
        <w:t xml:space="preserve"> in the example, and select </w:t>
      </w:r>
      <w:r w:rsidRPr="007F5582">
        <w:rPr>
          <w:b/>
        </w:rPr>
        <w:t>Properties</w:t>
      </w:r>
      <w:r>
        <w:t xml:space="preserve"> from the dropdown menu.</w:t>
      </w:r>
    </w:p>
    <w:p w:rsidR="00B9022A" w:rsidRDefault="00B9022A" w:rsidP="00377825">
      <w:pPr>
        <w:pStyle w:val="SubStepAlpha"/>
      </w:pPr>
      <w:r>
        <w:t xml:space="preserve">In the </w:t>
      </w:r>
      <w:r w:rsidRPr="007F5582">
        <w:rPr>
          <w:b/>
        </w:rPr>
        <w:t>Generic Non-PnP Monitor Properties</w:t>
      </w:r>
      <w:r>
        <w:t xml:space="preserve"> window, select the </w:t>
      </w:r>
      <w:r w:rsidRPr="007F5582">
        <w:rPr>
          <w:b/>
        </w:rPr>
        <w:t>Driver</w:t>
      </w:r>
      <w:r>
        <w:t xml:space="preserve"> tab. This window displays the software driver information that is currently installed for this monitor.</w:t>
      </w:r>
    </w:p>
    <w:p w:rsidR="0036282E" w:rsidRDefault="0036282E" w:rsidP="0036282E">
      <w:pPr>
        <w:pStyle w:val="Heading3"/>
      </w:pPr>
      <w:r>
        <w:t>Question:</w:t>
      </w:r>
    </w:p>
    <w:p w:rsidR="00B9022A" w:rsidRDefault="00B9022A" w:rsidP="00B9022A">
      <w:pPr>
        <w:pStyle w:val="BodyTextL50"/>
        <w:keepNext/>
      </w:pPr>
      <w:r>
        <w:t>What additional information does Driver Details provide?</w:t>
      </w:r>
    </w:p>
    <w:p w:rsidR="00B9022A" w:rsidRDefault="0036282E" w:rsidP="0036282E">
      <w:pPr>
        <w:pStyle w:val="AnswerLineL50"/>
      </w:pPr>
      <w:r>
        <w:t>Type your answers here.</w:t>
      </w:r>
    </w:p>
    <w:p w:rsidR="00B9022A" w:rsidRDefault="00B9022A" w:rsidP="00B9022A">
      <w:pPr>
        <w:pStyle w:val="BodyTextL50"/>
        <w:rPr>
          <w:rStyle w:val="AnswerGray"/>
        </w:rPr>
      </w:pPr>
      <w:r w:rsidRPr="000F38EB">
        <w:rPr>
          <w:rStyle w:val="AnswerGray"/>
        </w:rPr>
        <w:t>Answers will vary. Additional information provides the filename of the driver and where it is located on the hard disk.</w:t>
      </w:r>
    </w:p>
    <w:p w:rsidR="00B9022A" w:rsidRDefault="00B9022A" w:rsidP="0036282E">
      <w:pPr>
        <w:pStyle w:val="SubStepAlpha"/>
      </w:pPr>
      <w:r>
        <w:t xml:space="preserve">Click </w:t>
      </w:r>
      <w:r w:rsidRPr="007F5582">
        <w:t>Update Driver</w:t>
      </w:r>
      <w:r>
        <w:t>.</w:t>
      </w:r>
    </w:p>
    <w:p w:rsidR="0036282E" w:rsidRDefault="0036282E" w:rsidP="0036282E">
      <w:pPr>
        <w:pStyle w:val="Heading3"/>
      </w:pPr>
      <w:r>
        <w:t>Question:</w:t>
      </w:r>
    </w:p>
    <w:p w:rsidR="00B9022A" w:rsidRDefault="00B9022A" w:rsidP="00B9022A">
      <w:pPr>
        <w:pStyle w:val="BodyTextL50"/>
        <w:keepNext/>
      </w:pPr>
      <w:r>
        <w:t>What two options do you have for updating the driver?</w:t>
      </w:r>
    </w:p>
    <w:p w:rsidR="00B9022A" w:rsidRDefault="0036282E" w:rsidP="0036282E">
      <w:pPr>
        <w:pStyle w:val="AnswerLineL50"/>
      </w:pPr>
      <w:r>
        <w:t>Type your answers here.</w:t>
      </w:r>
    </w:p>
    <w:p w:rsidR="00B9022A" w:rsidRDefault="00B9022A" w:rsidP="00B9022A">
      <w:pPr>
        <w:pStyle w:val="BodyTextL50"/>
      </w:pPr>
      <w:r w:rsidRPr="00316845">
        <w:rPr>
          <w:rStyle w:val="AnswerGray"/>
        </w:rPr>
        <w:t xml:space="preserve">You can search automatically, which will search the computer and </w:t>
      </w:r>
      <w:r>
        <w:rPr>
          <w:rStyle w:val="AnswerGray"/>
        </w:rPr>
        <w:t>i</w:t>
      </w:r>
      <w:r w:rsidRPr="00316845">
        <w:rPr>
          <w:rStyle w:val="AnswerGray"/>
        </w:rPr>
        <w:t>nternet for the latest driver software, or you can browse the computer’s file folders for a driver</w:t>
      </w:r>
      <w:r>
        <w:t>.</w:t>
      </w:r>
    </w:p>
    <w:p w:rsidR="00B9022A" w:rsidRDefault="00B9022A" w:rsidP="0036282E">
      <w:pPr>
        <w:pStyle w:val="SubStepAlpha"/>
      </w:pPr>
      <w:r>
        <w:t xml:space="preserve">From the </w:t>
      </w:r>
      <w:r w:rsidRPr="00E823F9">
        <w:rPr>
          <w:b/>
        </w:rPr>
        <w:t>Update Driver Software</w:t>
      </w:r>
      <w:r>
        <w:t xml:space="preserve"> window, click </w:t>
      </w:r>
      <w:r w:rsidRPr="001A114E">
        <w:rPr>
          <w:b/>
        </w:rPr>
        <w:t>Cancel</w:t>
      </w:r>
      <w:r>
        <w:t xml:space="preserve"> to return to the </w:t>
      </w:r>
      <w:r w:rsidRPr="00E823F9">
        <w:rPr>
          <w:b/>
        </w:rPr>
        <w:t>Monitor Properties</w:t>
      </w:r>
      <w:r>
        <w:t xml:space="preserve"> window.</w:t>
      </w:r>
    </w:p>
    <w:p w:rsidR="0036282E" w:rsidRDefault="0036282E" w:rsidP="0036282E">
      <w:pPr>
        <w:pStyle w:val="Heading3"/>
      </w:pPr>
      <w:r>
        <w:t>Questions:</w:t>
      </w:r>
    </w:p>
    <w:p w:rsidR="00B9022A" w:rsidRDefault="00B9022A" w:rsidP="00B9022A">
      <w:pPr>
        <w:pStyle w:val="BodyTextL50"/>
        <w:keepNext/>
      </w:pPr>
      <w:r>
        <w:t xml:space="preserve">What does the Roll Back Driver button do? The </w:t>
      </w:r>
      <w:r>
        <w:rPr>
          <w:b/>
        </w:rPr>
        <w:t>Roll Back Driver</w:t>
      </w:r>
      <w:r>
        <w:t xml:space="preserve"> can be grayed out on your computer, </w:t>
      </w:r>
      <w:r w:rsidR="0036282E">
        <w:t>w</w:t>
      </w:r>
      <w:r>
        <w:t>hy would it be grayed out?</w:t>
      </w:r>
    </w:p>
    <w:p w:rsidR="0036282E" w:rsidRDefault="0036282E" w:rsidP="0036282E">
      <w:pPr>
        <w:pStyle w:val="AnswerLineL50"/>
      </w:pPr>
      <w:r>
        <w:t>Type your answers here.</w:t>
      </w:r>
    </w:p>
    <w:p w:rsidR="00B9022A" w:rsidRDefault="00B9022A" w:rsidP="00B9022A">
      <w:pPr>
        <w:pStyle w:val="BodyTextL50"/>
        <w:rPr>
          <w:rStyle w:val="AnswerGray"/>
        </w:rPr>
      </w:pPr>
      <w:r w:rsidRPr="001A114E">
        <w:rPr>
          <w:rStyle w:val="AnswerGray"/>
        </w:rPr>
        <w:t>It allows you to uninstall newly installed driver software</w:t>
      </w:r>
      <w:r>
        <w:rPr>
          <w:rStyle w:val="AnswerGray"/>
        </w:rPr>
        <w:t xml:space="preserve"> and revert</w:t>
      </w:r>
      <w:r w:rsidRPr="001A114E">
        <w:rPr>
          <w:rStyle w:val="AnswerGray"/>
        </w:rPr>
        <w:t xml:space="preserve"> back to the driver that was used prior to </w:t>
      </w:r>
      <w:r>
        <w:rPr>
          <w:rStyle w:val="AnswerGray"/>
        </w:rPr>
        <w:t>a</w:t>
      </w:r>
      <w:r w:rsidRPr="001A114E">
        <w:rPr>
          <w:rStyle w:val="AnswerGray"/>
        </w:rPr>
        <w:t xml:space="preserve"> driver upgrade. The button is grayed out because a new driver has not been installed.</w:t>
      </w:r>
    </w:p>
    <w:p w:rsidR="00B9022A" w:rsidRDefault="00B9022A" w:rsidP="00B9022A">
      <w:pPr>
        <w:pStyle w:val="BodyTextL50"/>
      </w:pPr>
      <w:r w:rsidRPr="00C052BD">
        <w:t xml:space="preserve">What </w:t>
      </w:r>
      <w:r>
        <w:t>are the other available options?</w:t>
      </w:r>
    </w:p>
    <w:p w:rsidR="0036282E" w:rsidRDefault="0036282E" w:rsidP="0036282E">
      <w:pPr>
        <w:pStyle w:val="AnswerLineL50"/>
      </w:pPr>
      <w:r>
        <w:t>Type your answers here.</w:t>
      </w:r>
    </w:p>
    <w:p w:rsidR="00B9022A" w:rsidRPr="004950F1" w:rsidRDefault="00B9022A" w:rsidP="00B9022A">
      <w:pPr>
        <w:pStyle w:val="BodyTextL50"/>
        <w:rPr>
          <w:rStyle w:val="AnswerGray"/>
        </w:rPr>
      </w:pPr>
      <w:r w:rsidRPr="00C052BD">
        <w:rPr>
          <w:rStyle w:val="AnswerGray"/>
        </w:rPr>
        <w:t>The other options are disable device and uninstall devices.</w:t>
      </w:r>
    </w:p>
    <w:p w:rsidR="00B9022A" w:rsidRDefault="00B9022A" w:rsidP="0036282E">
      <w:pPr>
        <w:pStyle w:val="SubStepAlpha"/>
      </w:pPr>
      <w:r>
        <w:t>Close all open windows.</w:t>
      </w:r>
    </w:p>
    <w:p w:rsidR="0036282E" w:rsidRPr="008F09B8" w:rsidRDefault="0036282E" w:rsidP="0036282E">
      <w:pPr>
        <w:pStyle w:val="ConfigWindow"/>
      </w:pPr>
      <w:r>
        <w:t>End of Document</w:t>
      </w:r>
    </w:p>
    <w:sectPr w:rsidR="0036282E" w:rsidRPr="008F09B8"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3C17" w:rsidRDefault="00183C17" w:rsidP="00710659">
      <w:pPr>
        <w:spacing w:after="0" w:line="240" w:lineRule="auto"/>
      </w:pPr>
      <w:r>
        <w:separator/>
      </w:r>
    </w:p>
    <w:p w:rsidR="00183C17" w:rsidRDefault="00183C17"/>
  </w:endnote>
  <w:endnote w:type="continuationSeparator" w:id="0">
    <w:p w:rsidR="00183C17" w:rsidRDefault="00183C17" w:rsidP="00710659">
      <w:pPr>
        <w:spacing w:after="0" w:line="240" w:lineRule="auto"/>
      </w:pPr>
      <w:r>
        <w:continuationSeparator/>
      </w:r>
    </w:p>
    <w:p w:rsidR="00183C17" w:rsidRDefault="00183C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B9022A">
          <w:t>2015</w:t>
        </w:r>
      </w:sdtContent>
    </w:sdt>
    <w:r>
      <w:t xml:space="preserve"> - </w:t>
    </w:r>
    <w:r>
      <w:fldChar w:fldCharType="begin"/>
    </w:r>
    <w:r>
      <w:instrText xml:space="preserve"> SAVEDATE  \@ "yyyy"  \* MERGEFORMAT </w:instrText>
    </w:r>
    <w:r>
      <w:fldChar w:fldCharType="separate"/>
    </w:r>
    <w:r w:rsidR="00850CEF">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50CEF">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50CEF">
      <w:rPr>
        <w:b/>
        <w:noProof/>
        <w:szCs w:val="16"/>
      </w:rPr>
      <w:t>2</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B9022A">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850CEF">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50CEF">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50CEF">
      <w:rPr>
        <w:b/>
        <w:noProof/>
        <w:szCs w:val="16"/>
      </w:rPr>
      <w:t>2</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3C17" w:rsidRDefault="00183C17" w:rsidP="00710659">
      <w:pPr>
        <w:spacing w:after="0" w:line="240" w:lineRule="auto"/>
      </w:pPr>
      <w:r>
        <w:separator/>
      </w:r>
    </w:p>
    <w:p w:rsidR="00183C17" w:rsidRDefault="00183C17"/>
  </w:footnote>
  <w:footnote w:type="continuationSeparator" w:id="0">
    <w:p w:rsidR="00183C17" w:rsidRDefault="00183C17" w:rsidP="00710659">
      <w:pPr>
        <w:spacing w:after="0" w:line="240" w:lineRule="auto"/>
      </w:pPr>
      <w:r>
        <w:continuationSeparator/>
      </w:r>
    </w:p>
    <w:p w:rsidR="00183C17" w:rsidRDefault="00183C1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711953976"/>
      <w:placeholder>
        <w:docPart w:val="D20390B0B5884E6096036B3AF6CA5971"/>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B9022A" w:rsidP="008402F2">
        <w:pPr>
          <w:pStyle w:val="PageHead"/>
        </w:pPr>
        <w:r>
          <w:t>Lab – Use Device Manager</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628AE19A"/>
    <w:styleLink w:val="LabList"/>
    <w:lvl w:ilvl="0">
      <w:start w:val="1"/>
      <w:numFmt w:val="none"/>
      <w:pStyle w:val="Heading1"/>
      <w:suff w:val="space"/>
      <w:lvlText w:val=""/>
      <w:lvlJc w:val="left"/>
      <w:pPr>
        <w:ind w:left="0" w:firstLine="0"/>
      </w:pPr>
      <w:rPr>
        <w:rFonts w:hint="default"/>
      </w:rPr>
    </w:lvl>
    <w:lvl w:ilvl="1">
      <w:start w:val="1"/>
      <w:numFmt w:val="decimal"/>
      <w:pStyle w:val="Heading2"/>
      <w:suff w:val="space"/>
      <w:lvlText w:val="Step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lowerLetter"/>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32523360"/>
    <w:multiLevelType w:val="multilevel"/>
    <w:tmpl w:val="560EAB46"/>
    <w:lvl w:ilvl="0">
      <w:start w:val="1"/>
      <w:numFmt w:val="decimal"/>
      <w:suff w:val="space"/>
      <w:lvlText w:val="Part %1:"/>
      <w:lvlJc w:val="left"/>
      <w:pPr>
        <w:ind w:left="108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4317462"/>
    <w:multiLevelType w:val="hybridMultilevel"/>
    <w:tmpl w:val="4B52D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5"/>
  </w:num>
  <w:num w:numId="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22A"/>
    <w:rsid w:val="00001BDF"/>
    <w:rsid w:val="0000380F"/>
    <w:rsid w:val="00004175"/>
    <w:rsid w:val="000059C9"/>
    <w:rsid w:val="00012C22"/>
    <w:rsid w:val="000160F7"/>
    <w:rsid w:val="00016D5B"/>
    <w:rsid w:val="00016F30"/>
    <w:rsid w:val="0002047C"/>
    <w:rsid w:val="00021B9A"/>
    <w:rsid w:val="000242D6"/>
    <w:rsid w:val="00024EE5"/>
    <w:rsid w:val="0003083F"/>
    <w:rsid w:val="00041AF6"/>
    <w:rsid w:val="00044E62"/>
    <w:rsid w:val="00050BA4"/>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3C17"/>
    <w:rsid w:val="00186CE1"/>
    <w:rsid w:val="00191F00"/>
    <w:rsid w:val="00192F12"/>
    <w:rsid w:val="00193F14"/>
    <w:rsid w:val="00196CBC"/>
    <w:rsid w:val="0019753E"/>
    <w:rsid w:val="00197614"/>
    <w:rsid w:val="001A0312"/>
    <w:rsid w:val="001A15DA"/>
    <w:rsid w:val="001A2694"/>
    <w:rsid w:val="001A3CC7"/>
    <w:rsid w:val="001A67A4"/>
    <w:rsid w:val="001A69AC"/>
    <w:rsid w:val="001B5461"/>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371D"/>
    <w:rsid w:val="003169BB"/>
    <w:rsid w:val="0031789F"/>
    <w:rsid w:val="00320788"/>
    <w:rsid w:val="003233A3"/>
    <w:rsid w:val="00334C33"/>
    <w:rsid w:val="0034455D"/>
    <w:rsid w:val="0034604B"/>
    <w:rsid w:val="00346D17"/>
    <w:rsid w:val="00347972"/>
    <w:rsid w:val="0035469B"/>
    <w:rsid w:val="003559CC"/>
    <w:rsid w:val="00355D4B"/>
    <w:rsid w:val="003569D7"/>
    <w:rsid w:val="003608AC"/>
    <w:rsid w:val="0036282E"/>
    <w:rsid w:val="00363A23"/>
    <w:rsid w:val="0036440C"/>
    <w:rsid w:val="0036465A"/>
    <w:rsid w:val="00377825"/>
    <w:rsid w:val="00383AB6"/>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5BB"/>
    <w:rsid w:val="0084564F"/>
    <w:rsid w:val="00846494"/>
    <w:rsid w:val="00847B20"/>
    <w:rsid w:val="008509D3"/>
    <w:rsid w:val="00850CEF"/>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022A"/>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20CD"/>
    <w:rsid w:val="00E53F99"/>
    <w:rsid w:val="00E56510"/>
    <w:rsid w:val="00E62EA8"/>
    <w:rsid w:val="00E67A6E"/>
    <w:rsid w:val="00E70096"/>
    <w:rsid w:val="00E71B43"/>
    <w:rsid w:val="00E81612"/>
    <w:rsid w:val="00E82BD7"/>
    <w:rsid w:val="00E859E3"/>
    <w:rsid w:val="00E8601E"/>
    <w:rsid w:val="00E87D18"/>
    <w:rsid w:val="00E87D62"/>
    <w:rsid w:val="00E97333"/>
    <w:rsid w:val="00EA486E"/>
    <w:rsid w:val="00EA4FA3"/>
    <w:rsid w:val="00EB001B"/>
    <w:rsid w:val="00EB3082"/>
    <w:rsid w:val="00EB6C33"/>
    <w:rsid w:val="00EC6F62"/>
    <w:rsid w:val="00ED2EA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DDC5EC"/>
  <w15:docId w15:val="{0EBC6B14-5959-4599-8C61-F44F0D1D7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37782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377825"/>
    <w:pPr>
      <w:keepNext/>
      <w:keepLines/>
      <w:numPr>
        <w:numId w:val="5"/>
      </w:numPr>
      <w:spacing w:before="240" w:after="120"/>
      <w:outlineLvl w:val="0"/>
    </w:pPr>
    <w:rPr>
      <w:b/>
      <w:bCs/>
      <w:sz w:val="26"/>
      <w:szCs w:val="28"/>
    </w:rPr>
  </w:style>
  <w:style w:type="paragraph" w:styleId="Heading2">
    <w:name w:val="heading 2"/>
    <w:basedOn w:val="Normal"/>
    <w:next w:val="BodyTextL25"/>
    <w:link w:val="Heading2Char"/>
    <w:autoRedefine/>
    <w:uiPriority w:val="9"/>
    <w:unhideWhenUsed/>
    <w:qFormat/>
    <w:rsid w:val="0037782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377825"/>
    <w:pPr>
      <w:keepNext/>
      <w:spacing w:before="120" w:line="240" w:lineRule="auto"/>
      <w:ind w:left="720"/>
      <w:outlineLvl w:val="2"/>
    </w:pPr>
    <w:rPr>
      <w:rFonts w:eastAsia="Times New Roman"/>
      <w:bCs/>
      <w:sz w:val="20"/>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C6425"/>
    <w:rPr>
      <w:b/>
      <w:bCs/>
      <w:sz w:val="26"/>
      <w:szCs w:val="28"/>
    </w:rPr>
  </w:style>
  <w:style w:type="character" w:customStyle="1" w:styleId="Heading2Char">
    <w:name w:val="Heading 2 Char"/>
    <w:link w:val="Heading2"/>
    <w:uiPriority w:val="9"/>
    <w:rsid w:val="003778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6282E"/>
    <w:pPr>
      <w:spacing w:before="0" w:after="0"/>
    </w:pPr>
    <w:rPr>
      <w:i/>
      <w:color w:val="FFFFFF" w:themeColor="background1"/>
    </w:rPr>
  </w:style>
  <w:style w:type="paragraph" w:customStyle="1" w:styleId="SubStepAlpha">
    <w:name w:val="SubStep Alpha"/>
    <w:basedOn w:val="BodyTextL25"/>
    <w:qFormat/>
    <w:rsid w:val="00377825"/>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37782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377825"/>
    <w:pPr>
      <w:numPr>
        <w:numId w:val="5"/>
      </w:numPr>
    </w:pPr>
  </w:style>
  <w:style w:type="paragraph" w:customStyle="1" w:styleId="CMDOutput">
    <w:name w:val="CMD Output"/>
    <w:basedOn w:val="BodyTextL25"/>
    <w:qFormat/>
    <w:rsid w:val="0010436E"/>
    <w:pPr>
      <w:spacing w:before="60" w:after="6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377825"/>
    <w:rPr>
      <w:rFonts w:eastAsia="Times New Roman"/>
      <w:bCs/>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73604C"/>
    <w:pPr>
      <w:spacing w:before="0" w:after="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3604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styleId="ListParagraph">
    <w:name w:val="List Paragraph"/>
    <w:basedOn w:val="Normal"/>
    <w:uiPriority w:val="34"/>
    <w:qFormat/>
    <w:rsid w:val="00B902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0390B0B5884E6096036B3AF6CA5971"/>
        <w:category>
          <w:name w:val="General"/>
          <w:gallery w:val="placeholder"/>
        </w:category>
        <w:types>
          <w:type w:val="bbPlcHdr"/>
        </w:types>
        <w:behaviors>
          <w:behavior w:val="content"/>
        </w:behaviors>
        <w:guid w:val="{EEF83FC3-9C69-4625-AA55-5FA29A9311C0}"/>
      </w:docPartPr>
      <w:docPartBody>
        <w:p w:rsidR="007223BC" w:rsidRDefault="0078248F">
          <w:pPr>
            <w:pStyle w:val="D20390B0B5884E6096036B3AF6CA5971"/>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48F"/>
    <w:rsid w:val="007223BC"/>
    <w:rsid w:val="0078248F"/>
    <w:rsid w:val="00A232D1"/>
    <w:rsid w:val="00B51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20390B0B5884E6096036B3AF6CA5971">
    <w:name w:val="D20390B0B5884E6096036B3AF6CA59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5C198C-F857-40CF-B542-0B9A8DC5EC6B}">
  <ds:schemaRefs>
    <ds:schemaRef ds:uri="http://schemas.openxmlformats.org/officeDocument/2006/bibliography"/>
  </ds:schemaRefs>
</ds:datastoreItem>
</file>

<file path=customXml/itemProps2.xml><?xml version="1.0" encoding="utf-8"?>
<ds:datastoreItem xmlns:ds="http://schemas.openxmlformats.org/officeDocument/2006/customXml" ds:itemID="{C729C4C5-2695-4200-BD92-3A34F132950E}"/>
</file>

<file path=customXml/itemProps3.xml><?xml version="1.0" encoding="utf-8"?>
<ds:datastoreItem xmlns:ds="http://schemas.openxmlformats.org/officeDocument/2006/customXml" ds:itemID="{10B987CE-EE92-4DAC-825E-44B4AB4C06C4}"/>
</file>

<file path=docProps/app.xml><?xml version="1.0" encoding="utf-8"?>
<Properties xmlns="http://schemas.openxmlformats.org/officeDocument/2006/extended-properties" xmlns:vt="http://schemas.openxmlformats.org/officeDocument/2006/docPropsVTypes">
  <Template>Lab_Template - ILM_2019_Accessibility.dotx</Template>
  <TotalTime>20</TotalTime>
  <Pages>1</Pages>
  <Words>455</Words>
  <Characters>2596</Characters>
  <DocSecurity>0</DocSecurity>
  <Lines>21</Lines>
  <Paragraphs>6</Paragraphs>
  <ScaleCrop>false</ScaleCrop>
  <HeadingPairs>
    <vt:vector size="2" baseType="variant">
      <vt:variant>
        <vt:lpstr>Title</vt:lpstr>
      </vt:variant>
      <vt:variant>
        <vt:i4>1</vt:i4>
      </vt:variant>
    </vt:vector>
  </HeadingPairs>
  <TitlesOfParts>
    <vt:vector size="1" baseType="lpstr">
      <vt:lpstr>Lab – Use Device Manager</vt:lpstr>
    </vt:vector>
  </TitlesOfParts>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Use Device Manager</dc:title>
  <dc:description>2015</dc:description>
  <cp:lastPrinted>2019-07-22T16:13:00Z</cp:lastPrinted>
  <dcterms:created xsi:type="dcterms:W3CDTF">2019-07-16T19:20:00Z</dcterms:created>
  <dcterms:modified xsi:type="dcterms:W3CDTF">2019-07-22T16:13:00Z</dcterms:modified>
</cp:coreProperties>
</file>