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1218C" w14:textId="77777777" w:rsidR="004D36D7" w:rsidRPr="00FD4A68" w:rsidRDefault="00000000" w:rsidP="00FE3614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8678AB84CBFB449A8112F951B641FED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3455D7">
            <w:t>Lab - Share Resources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14:paraId="4B20F24B" w14:textId="77777777" w:rsidR="00D778DF" w:rsidRPr="009A1CF4" w:rsidRDefault="00D778DF" w:rsidP="00D778DF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="006F1616">
        <w:t>or g</w:t>
      </w:r>
      <w:r w:rsidRPr="009A1CF4">
        <w:t>ray highlights indicate text that appears in the instructor copy only.</w:t>
      </w:r>
    </w:p>
    <w:p w14:paraId="49FBF998" w14:textId="77777777" w:rsidR="00FE3614" w:rsidRPr="000D247E" w:rsidRDefault="00FE3614" w:rsidP="00FE3614">
      <w:pPr>
        <w:pStyle w:val="Heading1"/>
        <w:numPr>
          <w:ilvl w:val="0"/>
          <w:numId w:val="3"/>
        </w:numPr>
      </w:pPr>
      <w:r w:rsidRPr="000D247E">
        <w:t>Introduction</w:t>
      </w:r>
    </w:p>
    <w:p w14:paraId="62A30798" w14:textId="77777777" w:rsidR="00FE3614" w:rsidRDefault="00FE3614" w:rsidP="00FE3614">
      <w:pPr>
        <w:pStyle w:val="BodyTextL25"/>
      </w:pPr>
      <w:r w:rsidRPr="000D247E">
        <w:t xml:space="preserve">In this lab, you </w:t>
      </w:r>
      <w:r>
        <w:t>will work with another student. You will create and share a folder. You will also set permissions for the share so your partner will only have read access.</w:t>
      </w:r>
    </w:p>
    <w:p w14:paraId="23674815" w14:textId="77777777" w:rsidR="00FE3614" w:rsidRPr="000D247E" w:rsidRDefault="00FE3614" w:rsidP="00FE3614">
      <w:pPr>
        <w:pStyle w:val="Heading1"/>
        <w:numPr>
          <w:ilvl w:val="0"/>
          <w:numId w:val="3"/>
        </w:numPr>
      </w:pPr>
      <w:r w:rsidRPr="000D247E">
        <w:t>Recommended Equipment</w:t>
      </w:r>
    </w:p>
    <w:p w14:paraId="4C451CC1" w14:textId="77777777" w:rsidR="00FE3614" w:rsidRDefault="00FE3614" w:rsidP="00FE3614">
      <w:pPr>
        <w:pStyle w:val="Bulletlevel1"/>
        <w:spacing w:before="60" w:after="60" w:line="276" w:lineRule="auto"/>
      </w:pPr>
      <w:r>
        <w:t>2 Windows computers on the same local network</w:t>
      </w:r>
    </w:p>
    <w:p w14:paraId="126CEAC3" w14:textId="77777777" w:rsidR="00FE3614" w:rsidRDefault="00FE3614" w:rsidP="00FE3614">
      <w:pPr>
        <w:pStyle w:val="Heading1"/>
        <w:numPr>
          <w:ilvl w:val="0"/>
          <w:numId w:val="3"/>
        </w:numPr>
      </w:pPr>
      <w:r>
        <w:t>Instructions</w:t>
      </w:r>
    </w:p>
    <w:p w14:paraId="7776FBBA" w14:textId="77777777" w:rsidR="00FE3614" w:rsidRDefault="00FE3614" w:rsidP="00FE3614">
      <w:pPr>
        <w:pStyle w:val="Heading2"/>
      </w:pPr>
      <w:r>
        <w:t>Verify Network Settings for Sharing</w:t>
      </w:r>
    </w:p>
    <w:p w14:paraId="2AA3F3F3" w14:textId="6D562EB8" w:rsidR="00FE3614" w:rsidRDefault="00FE3614" w:rsidP="00FE3614">
      <w:pPr>
        <w:pStyle w:val="BodyTextL25"/>
      </w:pPr>
      <w:r>
        <w:t xml:space="preserve">In this part, you will set up the Windows computer for sharing. </w:t>
      </w:r>
      <w:r w:rsidR="00AC594E">
        <w:t>F</w:t>
      </w:r>
      <w:r>
        <w:t xml:space="preserve">or the computer to share its resources using the default sharing setting provided by Windows, the network settings need to be set to private network. </w:t>
      </w:r>
    </w:p>
    <w:p w14:paraId="6ED281F9" w14:textId="77777777" w:rsidR="00FE3614" w:rsidRDefault="00FE3614" w:rsidP="00FE3614">
      <w:pPr>
        <w:pStyle w:val="SubStepAlpha"/>
      </w:pPr>
      <w:r>
        <w:t xml:space="preserve">Navigate to the </w:t>
      </w:r>
      <w:r>
        <w:rPr>
          <w:b/>
        </w:rPr>
        <w:t>Control Panel</w:t>
      </w:r>
      <w:r>
        <w:t xml:space="preserve">. In the Small icons view, select </w:t>
      </w:r>
      <w:r>
        <w:rPr>
          <w:b/>
        </w:rPr>
        <w:t>Network and Sharing Center</w:t>
      </w:r>
      <w:r>
        <w:t>.</w:t>
      </w:r>
    </w:p>
    <w:p w14:paraId="1CD11F5A" w14:textId="47DE5712" w:rsidR="00FE3614" w:rsidRDefault="00FE3614" w:rsidP="00FE3614">
      <w:pPr>
        <w:pStyle w:val="SubStepAlpha"/>
      </w:pPr>
      <w:r>
        <w:t>Under the View your active networks heading, verify that the network is listed as private.</w:t>
      </w:r>
    </w:p>
    <w:p w14:paraId="7C552A72" w14:textId="410FDCE0" w:rsidR="00FE3614" w:rsidRDefault="00FE3614" w:rsidP="0093106C">
      <w:pPr>
        <w:pStyle w:val="BodyTextL50"/>
      </w:pPr>
      <w:r>
        <w:t>If the network is not listed as private network</w:t>
      </w:r>
      <w:r w:rsidR="00AC6BE9">
        <w:t xml:space="preserve">, </w:t>
      </w:r>
      <w:r w:rsidR="00CD2101">
        <w:t>c</w:t>
      </w:r>
      <w:r>
        <w:t xml:space="preserve">lick </w:t>
      </w:r>
      <w:r>
        <w:rPr>
          <w:b/>
        </w:rPr>
        <w:t>Start</w:t>
      </w:r>
      <w:r>
        <w:t xml:space="preserve">, search for </w:t>
      </w:r>
      <w:r>
        <w:rPr>
          <w:b/>
        </w:rPr>
        <w:t>Settings</w:t>
      </w:r>
      <w:r>
        <w:t xml:space="preserve">. In the Settings window, select </w:t>
      </w:r>
      <w:r>
        <w:rPr>
          <w:b/>
        </w:rPr>
        <w:t>Network &amp; Internet</w:t>
      </w:r>
      <w:r>
        <w:t xml:space="preserve"> &gt; </w:t>
      </w:r>
      <w:r w:rsidR="007E0E00">
        <w:t xml:space="preserve">click </w:t>
      </w:r>
      <w:r w:rsidR="00FD667B">
        <w:rPr>
          <w:b/>
        </w:rPr>
        <w:t>Properties</w:t>
      </w:r>
      <w:r w:rsidR="007E0E00">
        <w:rPr>
          <w:bCs/>
        </w:rPr>
        <w:t xml:space="preserve"> for the desired network</w:t>
      </w:r>
      <w:r>
        <w:t xml:space="preserve">. Under the network profile, select </w:t>
      </w:r>
      <w:r>
        <w:rPr>
          <w:b/>
        </w:rPr>
        <w:t>Private</w:t>
      </w:r>
      <w:r>
        <w:t>.</w:t>
      </w:r>
    </w:p>
    <w:p w14:paraId="6FF1DA23" w14:textId="77777777" w:rsidR="00FE3614" w:rsidRDefault="00FE3614" w:rsidP="00FE3614">
      <w:pPr>
        <w:pStyle w:val="SubStepAlpha"/>
      </w:pPr>
      <w:r>
        <w:t xml:space="preserve">In the left panel, click </w:t>
      </w:r>
      <w:r w:rsidRPr="00BD5FB0">
        <w:rPr>
          <w:b/>
        </w:rPr>
        <w:t>Change advanced sharing settings</w:t>
      </w:r>
      <w:r>
        <w:t xml:space="preserve">. Verify that </w:t>
      </w:r>
      <w:r w:rsidRPr="00BD5FB0">
        <w:rPr>
          <w:b/>
        </w:rPr>
        <w:t>Network discovery</w:t>
      </w:r>
      <w:r>
        <w:t xml:space="preserve"> and </w:t>
      </w:r>
      <w:r w:rsidRPr="00BD5FB0">
        <w:rPr>
          <w:b/>
        </w:rPr>
        <w:t xml:space="preserve">File and printer sharing </w:t>
      </w:r>
      <w:r>
        <w:t xml:space="preserve">are turned on in the Private profile. </w:t>
      </w:r>
    </w:p>
    <w:p w14:paraId="2C4A5F29" w14:textId="2ACC2C3B" w:rsidR="00FE3614" w:rsidRDefault="00CE37B7" w:rsidP="00FE3614">
      <w:pPr>
        <w:pStyle w:val="SubStepAlpha"/>
      </w:pPr>
      <w:r>
        <w:t>E</w:t>
      </w:r>
      <w:r w:rsidR="00FE3614">
        <w:t xml:space="preserve">xpand the </w:t>
      </w:r>
      <w:r w:rsidR="00FE3614" w:rsidRPr="00BD5FB0">
        <w:rPr>
          <w:b/>
        </w:rPr>
        <w:t>All Networks</w:t>
      </w:r>
      <w:r w:rsidR="00FE3614">
        <w:t xml:space="preserve"> profile as necessary. Select </w:t>
      </w:r>
      <w:r w:rsidR="00FE3614">
        <w:rPr>
          <w:b/>
        </w:rPr>
        <w:t>Turn off password protected sharing</w:t>
      </w:r>
      <w:r w:rsidR="00FE3614" w:rsidRPr="00BD5FB0">
        <w:t>.</w:t>
      </w:r>
      <w:r w:rsidR="00FE3614">
        <w:t xml:space="preserve"> Click </w:t>
      </w:r>
      <w:r w:rsidR="00FE3614">
        <w:rPr>
          <w:b/>
        </w:rPr>
        <w:t>Save changes</w:t>
      </w:r>
      <w:r w:rsidR="00FE3614">
        <w:t xml:space="preserve"> to continue.</w:t>
      </w:r>
    </w:p>
    <w:p w14:paraId="50CF6C0A" w14:textId="77777777" w:rsidR="00FE3614" w:rsidRDefault="00FE3614" w:rsidP="00FE3614">
      <w:pPr>
        <w:pStyle w:val="Heading2"/>
      </w:pPr>
      <w:r>
        <w:t>Sharing Resources</w:t>
      </w:r>
    </w:p>
    <w:p w14:paraId="40709BEA" w14:textId="77777777" w:rsidR="00FE3614" w:rsidRDefault="00FE3614" w:rsidP="00FE3614">
      <w:pPr>
        <w:pStyle w:val="BodyTextL25"/>
      </w:pPr>
      <w:r>
        <w:t>In this part, you will prepare a folder to be shared on the local network. The other users, for example, your partner, on the local network will only have read access to your shared folder.</w:t>
      </w:r>
    </w:p>
    <w:p w14:paraId="3B1A4982" w14:textId="77777777" w:rsidR="00FE3614" w:rsidRPr="000D247E" w:rsidRDefault="00FE3614" w:rsidP="00FE3614">
      <w:pPr>
        <w:pStyle w:val="Heading3"/>
        <w:rPr>
          <w:noProof/>
        </w:rPr>
      </w:pPr>
      <w:r>
        <w:rPr>
          <w:noProof/>
        </w:rPr>
        <w:t>Prepare to share a folder in Windows.</w:t>
      </w:r>
    </w:p>
    <w:p w14:paraId="7A82D079" w14:textId="54B1EE1E" w:rsidR="00FE3614" w:rsidRPr="000D247E" w:rsidRDefault="00710C1A" w:rsidP="00FE3614">
      <w:pPr>
        <w:pStyle w:val="SubStepAlpha"/>
      </w:pPr>
      <w:r>
        <w:t>C</w:t>
      </w:r>
      <w:r w:rsidR="007536A6" w:rsidRPr="000D247E">
        <w:t xml:space="preserve">lick </w:t>
      </w:r>
      <w:r w:rsidR="007536A6" w:rsidRPr="009207B0">
        <w:rPr>
          <w:b/>
        </w:rPr>
        <w:t>Start</w:t>
      </w:r>
      <w:r w:rsidR="007536A6" w:rsidRPr="00833B5C">
        <w:t xml:space="preserve"> &gt; </w:t>
      </w:r>
      <w:r w:rsidR="007536A6" w:rsidRPr="009207B0">
        <w:rPr>
          <w:b/>
        </w:rPr>
        <w:t>Control Panel</w:t>
      </w:r>
      <w:r w:rsidR="007536A6" w:rsidRPr="00833B5C">
        <w:t xml:space="preserve"> &gt; </w:t>
      </w:r>
      <w:r w:rsidR="007536A6">
        <w:rPr>
          <w:b/>
        </w:rPr>
        <w:t>File Explorer</w:t>
      </w:r>
      <w:r w:rsidR="007536A6" w:rsidRPr="009207B0">
        <w:rPr>
          <w:b/>
        </w:rPr>
        <w:t xml:space="preserve"> Options</w:t>
      </w:r>
    </w:p>
    <w:p w14:paraId="0784A068" w14:textId="77777777" w:rsidR="00FE3614" w:rsidRPr="000D247E" w:rsidRDefault="00FE3614" w:rsidP="00FE3614">
      <w:pPr>
        <w:pStyle w:val="SubStepAlpha"/>
      </w:pPr>
      <w:r w:rsidRPr="000D247E">
        <w:t xml:space="preserve">Click the </w:t>
      </w:r>
      <w:r w:rsidRPr="00A00A30">
        <w:rPr>
          <w:b/>
        </w:rPr>
        <w:t>View</w:t>
      </w:r>
      <w:r w:rsidRPr="000D247E">
        <w:t xml:space="preserve"> tab.</w:t>
      </w:r>
      <w:r>
        <w:t xml:space="preserve"> </w:t>
      </w:r>
      <w:r w:rsidRPr="000D247E">
        <w:t xml:space="preserve">Uncheck the </w:t>
      </w:r>
      <w:r w:rsidRPr="00A00A30">
        <w:rPr>
          <w:b/>
        </w:rPr>
        <w:t>Use Sharing Wizard (Recommended)</w:t>
      </w:r>
      <w:r w:rsidRPr="000D247E">
        <w:t xml:space="preserve"> check</w:t>
      </w:r>
      <w:r>
        <w:t xml:space="preserve"> </w:t>
      </w:r>
      <w:r w:rsidRPr="000D247E">
        <w:t xml:space="preserve">box, and then click </w:t>
      </w:r>
      <w:r w:rsidRPr="00A00A30">
        <w:rPr>
          <w:b/>
        </w:rPr>
        <w:t>OK</w:t>
      </w:r>
      <w:r w:rsidRPr="000D247E">
        <w:t>.</w:t>
      </w:r>
    </w:p>
    <w:p w14:paraId="060A5F5F" w14:textId="77777777" w:rsidR="00FE3614" w:rsidRPr="000D247E" w:rsidRDefault="00FE3614" w:rsidP="00FE3614">
      <w:pPr>
        <w:pStyle w:val="Heading3"/>
        <w:rPr>
          <w:noProof/>
        </w:rPr>
      </w:pPr>
      <w:r>
        <w:rPr>
          <w:noProof/>
        </w:rPr>
        <w:t>Create the Folder to be Shared.</w:t>
      </w:r>
    </w:p>
    <w:p w14:paraId="56F96BB8" w14:textId="77777777" w:rsidR="00FE3614" w:rsidRPr="000D247E" w:rsidRDefault="00FE3614" w:rsidP="00FE3614">
      <w:pPr>
        <w:pStyle w:val="SubStepAlpha"/>
      </w:pPr>
      <w:r>
        <w:t xml:space="preserve">Right-click any empty area on the </w:t>
      </w:r>
      <w:r w:rsidRPr="00CC4289">
        <w:rPr>
          <w:b/>
        </w:rPr>
        <w:t>D</w:t>
      </w:r>
      <w:r w:rsidRPr="000D247E">
        <w:rPr>
          <w:b/>
        </w:rPr>
        <w:t>esktop</w:t>
      </w:r>
      <w:r w:rsidRPr="000D247E">
        <w:t xml:space="preserve">, and then choose </w:t>
      </w:r>
      <w:r w:rsidRPr="000D247E">
        <w:rPr>
          <w:b/>
        </w:rPr>
        <w:t>New &gt; Folder</w:t>
      </w:r>
      <w:r>
        <w:t xml:space="preserve"> to create a new folder on the Desktop.</w:t>
      </w:r>
    </w:p>
    <w:p w14:paraId="39A65221" w14:textId="77777777" w:rsidR="00FE3614" w:rsidRDefault="00FE3614" w:rsidP="00FE3614">
      <w:pPr>
        <w:pStyle w:val="SubStepAlpha"/>
      </w:pPr>
      <w:r>
        <w:t xml:space="preserve">Name the folder </w:t>
      </w:r>
      <w:r>
        <w:rPr>
          <w:b/>
        </w:rPr>
        <w:t>Share</w:t>
      </w:r>
      <w:r>
        <w:rPr>
          <w:b/>
          <w:i/>
        </w:rPr>
        <w:t>XX</w:t>
      </w:r>
      <w:r>
        <w:t xml:space="preserve">, where XX are your initials. Create a text file named </w:t>
      </w:r>
      <w:r>
        <w:rPr>
          <w:b/>
        </w:rPr>
        <w:t>Brief.txt</w:t>
      </w:r>
      <w:r>
        <w:t xml:space="preserve"> in the folder with the following text: </w:t>
      </w:r>
      <w:r w:rsidRPr="00BA64ED">
        <w:rPr>
          <w:b/>
        </w:rPr>
        <w:t>This is an example document</w:t>
      </w:r>
      <w:r>
        <w:t>.</w:t>
      </w:r>
    </w:p>
    <w:p w14:paraId="0BFC0E4B" w14:textId="025AE490" w:rsidR="00F90EF4" w:rsidRDefault="000967AA" w:rsidP="000967AA">
      <w:pPr>
        <w:pStyle w:val="Heading3"/>
      </w:pPr>
      <w:r>
        <w:t xml:space="preserve">Allow access </w:t>
      </w:r>
      <w:r w:rsidR="00955ADA">
        <w:t>for</w:t>
      </w:r>
      <w:r>
        <w:t xml:space="preserve"> the </w:t>
      </w:r>
      <w:r w:rsidR="005A6EBD">
        <w:t xml:space="preserve">build-in </w:t>
      </w:r>
      <w:r>
        <w:t>group Everyone</w:t>
      </w:r>
    </w:p>
    <w:p w14:paraId="2BCAAAF1" w14:textId="4B637DB0" w:rsidR="000967AA" w:rsidRDefault="00A3379E" w:rsidP="000967AA">
      <w:pPr>
        <w:pStyle w:val="BodyTextL25"/>
      </w:pPr>
      <w:r>
        <w:t xml:space="preserve">In this step, you will </w:t>
      </w:r>
      <w:r w:rsidR="004441C7">
        <w:t xml:space="preserve">configure </w:t>
      </w:r>
      <w:r w:rsidR="00987296">
        <w:t>th</w:t>
      </w:r>
      <w:r w:rsidR="00457E3D">
        <w:t xml:space="preserve">e ShareXX </w:t>
      </w:r>
      <w:r w:rsidR="00193488">
        <w:t xml:space="preserve">folder to allow </w:t>
      </w:r>
      <w:r w:rsidR="0081763B">
        <w:t xml:space="preserve">read and write </w:t>
      </w:r>
      <w:r w:rsidR="00193488">
        <w:t>access for the build-in group Everyone.</w:t>
      </w:r>
    </w:p>
    <w:p w14:paraId="59DD76F2" w14:textId="77777777" w:rsidR="00D22ECF" w:rsidRDefault="00D87638" w:rsidP="00886155">
      <w:pPr>
        <w:pStyle w:val="SubStepAlpha"/>
      </w:pPr>
      <w:r>
        <w:lastRenderedPageBreak/>
        <w:t xml:space="preserve">Right-click the </w:t>
      </w:r>
      <w:r w:rsidRPr="00EF13EF">
        <w:rPr>
          <w:b/>
          <w:bCs/>
        </w:rPr>
        <w:t>Share</w:t>
      </w:r>
      <w:r w:rsidRPr="00EF13EF">
        <w:rPr>
          <w:b/>
          <w:bCs/>
          <w:i/>
          <w:iCs/>
        </w:rPr>
        <w:t>XX</w:t>
      </w:r>
      <w:r>
        <w:t xml:space="preserve"> folder </w:t>
      </w:r>
      <w:r w:rsidR="00D22ECF">
        <w:t xml:space="preserve">and select </w:t>
      </w:r>
      <w:r w:rsidR="00D22ECF" w:rsidRPr="00EF13EF">
        <w:rPr>
          <w:b/>
          <w:bCs/>
        </w:rPr>
        <w:t>Properties</w:t>
      </w:r>
      <w:r w:rsidR="00D22ECF">
        <w:t>.</w:t>
      </w:r>
    </w:p>
    <w:p w14:paraId="2D5DA2CE" w14:textId="513E30A8" w:rsidR="00A42137" w:rsidRDefault="00AA6633" w:rsidP="00886155">
      <w:pPr>
        <w:pStyle w:val="SubStepAlpha"/>
      </w:pPr>
      <w:r>
        <w:t xml:space="preserve">Click the Security tab. Click </w:t>
      </w:r>
      <w:r w:rsidRPr="00536183">
        <w:rPr>
          <w:b/>
          <w:bCs/>
        </w:rPr>
        <w:t>Edit</w:t>
      </w:r>
      <w:r>
        <w:t xml:space="preserve"> &gt; </w:t>
      </w:r>
      <w:r w:rsidRPr="00536183">
        <w:rPr>
          <w:b/>
          <w:bCs/>
        </w:rPr>
        <w:t>Add</w:t>
      </w:r>
      <w:r>
        <w:t xml:space="preserve">. Under the Enter </w:t>
      </w:r>
      <w:r>
        <w:rPr>
          <w:b/>
          <w:bCs/>
        </w:rPr>
        <w:t>Everyone</w:t>
      </w:r>
      <w:r>
        <w:t xml:space="preserve"> in the Enter the object names to select. Click </w:t>
      </w:r>
      <w:r>
        <w:rPr>
          <w:b/>
          <w:bCs/>
        </w:rPr>
        <w:t>Check Names</w:t>
      </w:r>
      <w:r>
        <w:t xml:space="preserve"> to verify the object name is valid.</w:t>
      </w:r>
    </w:p>
    <w:p w14:paraId="64112F62" w14:textId="77777777" w:rsidR="00DC4D78" w:rsidRDefault="003877DB" w:rsidP="00A42137">
      <w:pPr>
        <w:pStyle w:val="BodyTextL50"/>
      </w:pPr>
      <w:r>
        <w:t xml:space="preserve">If it is not valid, </w:t>
      </w:r>
      <w:r w:rsidR="00DD36B7">
        <w:t xml:space="preserve">the Name Not Found dialog box opens. </w:t>
      </w:r>
      <w:r w:rsidR="009E519C">
        <w:t xml:space="preserve">Correct the object name </w:t>
      </w:r>
      <w:r w:rsidR="000C513A">
        <w:t xml:space="preserve">and click </w:t>
      </w:r>
      <w:r w:rsidR="000C513A" w:rsidRPr="00DC4D78">
        <w:rPr>
          <w:b/>
          <w:bCs/>
        </w:rPr>
        <w:t>OK</w:t>
      </w:r>
      <w:r w:rsidR="000C513A">
        <w:t xml:space="preserve"> to continue.</w:t>
      </w:r>
    </w:p>
    <w:p w14:paraId="6F1EAE7A" w14:textId="3E6FDA29" w:rsidR="00AA6633" w:rsidRDefault="00AA6633" w:rsidP="00EF13EF">
      <w:pPr>
        <w:pStyle w:val="SubStepAlpha"/>
      </w:pPr>
      <w:r w:rsidRPr="000C513A">
        <w:t>Click</w:t>
      </w:r>
      <w:r>
        <w:t xml:space="preserve"> </w:t>
      </w:r>
      <w:r>
        <w:rPr>
          <w:b/>
          <w:bCs/>
        </w:rPr>
        <w:t>OK</w:t>
      </w:r>
      <w:r>
        <w:t xml:space="preserve"> to add the group</w:t>
      </w:r>
      <w:r w:rsidR="000C513A">
        <w:t xml:space="preserve"> in the Select Users or Groups window</w:t>
      </w:r>
      <w:r>
        <w:t>.</w:t>
      </w:r>
    </w:p>
    <w:p w14:paraId="16376E29" w14:textId="6505103E" w:rsidR="005D7EAB" w:rsidRPr="000967AA" w:rsidRDefault="00F00267" w:rsidP="005D7EAB">
      <w:pPr>
        <w:pStyle w:val="SubStepAlpha"/>
      </w:pPr>
      <w:r>
        <w:t xml:space="preserve">With the group </w:t>
      </w:r>
      <w:r>
        <w:rPr>
          <w:b/>
          <w:bCs/>
        </w:rPr>
        <w:t>Everyone</w:t>
      </w:r>
      <w:r>
        <w:t xml:space="preserve"> selected, </w:t>
      </w:r>
      <w:r w:rsidR="001B60E7">
        <w:t>click the checkbox</w:t>
      </w:r>
      <w:r w:rsidR="00D40CEF">
        <w:t xml:space="preserve"> for</w:t>
      </w:r>
      <w:r w:rsidR="002E54E1" w:rsidRPr="00EF13EF">
        <w:t xml:space="preserve"> </w:t>
      </w:r>
      <w:r w:rsidR="009C1454">
        <w:rPr>
          <w:b/>
          <w:bCs/>
        </w:rPr>
        <w:t>Modify</w:t>
      </w:r>
      <w:r w:rsidR="00D40CEF">
        <w:rPr>
          <w:b/>
          <w:bCs/>
        </w:rPr>
        <w:t xml:space="preserve"> </w:t>
      </w:r>
      <w:r w:rsidR="001B60E7">
        <w:t>under the Allow column</w:t>
      </w:r>
      <w:r w:rsidR="00D40CEF">
        <w:t xml:space="preserve"> to add </w:t>
      </w:r>
      <w:r w:rsidR="00406673">
        <w:t>Modify and Write</w:t>
      </w:r>
      <w:r w:rsidR="00D40CEF">
        <w:t xml:space="preserve"> permission</w:t>
      </w:r>
      <w:r w:rsidR="00984A02">
        <w:t>s</w:t>
      </w:r>
      <w:r w:rsidR="00D40CEF">
        <w:t xml:space="preserve"> for the folder.</w:t>
      </w:r>
      <w:r w:rsidR="00EB450C">
        <w:t xml:space="preserve"> </w:t>
      </w:r>
      <w:r w:rsidR="00CF427B">
        <w:t xml:space="preserve">Close the </w:t>
      </w:r>
      <w:r w:rsidR="00522261">
        <w:t>Permission</w:t>
      </w:r>
      <w:r w:rsidR="00B85CB9">
        <w:t>s</w:t>
      </w:r>
      <w:r w:rsidR="00522261">
        <w:t xml:space="preserve"> </w:t>
      </w:r>
      <w:r w:rsidR="00B85CB9">
        <w:t>window</w:t>
      </w:r>
      <w:r w:rsidR="00EB450C">
        <w:t xml:space="preserve"> to continue.</w:t>
      </w:r>
    </w:p>
    <w:p w14:paraId="3CA97F20" w14:textId="77777777" w:rsidR="00FE3614" w:rsidRPr="000D247E" w:rsidRDefault="00FE3614" w:rsidP="00FE3614">
      <w:pPr>
        <w:pStyle w:val="Heading3"/>
        <w:rPr>
          <w:noProof/>
        </w:rPr>
      </w:pPr>
      <w:r>
        <w:rPr>
          <w:noProof/>
        </w:rPr>
        <w:t>Share the Folder.</w:t>
      </w:r>
    </w:p>
    <w:p w14:paraId="770D18E8" w14:textId="3C30B06F" w:rsidR="00847B3C" w:rsidRDefault="00B85CB9" w:rsidP="00FE3614">
      <w:pPr>
        <w:pStyle w:val="SubStepAlpha"/>
      </w:pPr>
      <w:r>
        <w:t xml:space="preserve">While still in the Properties window for </w:t>
      </w:r>
      <w:r w:rsidR="00FE3614" w:rsidRPr="000D247E">
        <w:t xml:space="preserve">the </w:t>
      </w:r>
      <w:r w:rsidR="00FE3614">
        <w:rPr>
          <w:b/>
        </w:rPr>
        <w:t>Share</w:t>
      </w:r>
      <w:r w:rsidR="00FE3614">
        <w:rPr>
          <w:b/>
          <w:i/>
        </w:rPr>
        <w:t>XX</w:t>
      </w:r>
      <w:r w:rsidR="00FE3614" w:rsidRPr="000D247E">
        <w:t xml:space="preserve"> folder, </w:t>
      </w:r>
      <w:r w:rsidR="00FE3614">
        <w:t xml:space="preserve">select the </w:t>
      </w:r>
      <w:r w:rsidR="00FE3614">
        <w:rPr>
          <w:b/>
        </w:rPr>
        <w:t>Sharing</w:t>
      </w:r>
      <w:r w:rsidR="00FE3614" w:rsidRPr="00EF13EF">
        <w:rPr>
          <w:bCs/>
        </w:rPr>
        <w:t xml:space="preserve"> </w:t>
      </w:r>
      <w:r w:rsidR="00EF13EF">
        <w:rPr>
          <w:bCs/>
        </w:rPr>
        <w:t>t</w:t>
      </w:r>
      <w:r w:rsidR="00FE3614" w:rsidRPr="00EF13EF">
        <w:rPr>
          <w:bCs/>
        </w:rPr>
        <w:t>ab</w:t>
      </w:r>
      <w:r w:rsidR="00A80E68" w:rsidRPr="00EF13EF">
        <w:rPr>
          <w:bCs/>
        </w:rPr>
        <w:t>.</w:t>
      </w:r>
    </w:p>
    <w:p w14:paraId="126D5F76" w14:textId="73B65E66" w:rsidR="00FE3614" w:rsidRDefault="00710D48" w:rsidP="00493AB6">
      <w:pPr>
        <w:pStyle w:val="SubStepAlpha"/>
      </w:pPr>
      <w:r>
        <w:t xml:space="preserve">Click </w:t>
      </w:r>
      <w:r>
        <w:rPr>
          <w:b/>
          <w:bCs/>
        </w:rPr>
        <w:t>Advanced Sharing</w:t>
      </w:r>
      <w:r w:rsidRPr="00536183">
        <w:t xml:space="preserve">. </w:t>
      </w:r>
      <w:r>
        <w:t>Select</w:t>
      </w:r>
      <w:r w:rsidRPr="000D247E">
        <w:t xml:space="preserve"> the</w:t>
      </w:r>
      <w:r w:rsidRPr="004A3153">
        <w:rPr>
          <w:b/>
        </w:rPr>
        <w:t xml:space="preserve"> Share this folder </w:t>
      </w:r>
      <w:r w:rsidRPr="000D247E">
        <w:t>check</w:t>
      </w:r>
      <w:r>
        <w:t xml:space="preserve"> </w:t>
      </w:r>
      <w:r w:rsidRPr="000D247E">
        <w:t>box</w:t>
      </w:r>
      <w:r w:rsidR="007D2A6F">
        <w:t>.</w:t>
      </w:r>
      <w:r w:rsidR="00834E9B">
        <w:t xml:space="preserve"> Close the Advanced Sharing folder. Close the </w:t>
      </w:r>
      <w:r w:rsidR="009B0A58" w:rsidRPr="00834E9B">
        <w:rPr>
          <w:b/>
        </w:rPr>
        <w:t>Share</w:t>
      </w:r>
      <w:r w:rsidR="009B0A58" w:rsidRPr="00F5297F">
        <w:rPr>
          <w:b/>
          <w:i/>
          <w:iCs/>
        </w:rPr>
        <w:t>XX</w:t>
      </w:r>
      <w:r w:rsidR="009B0A58" w:rsidRPr="00834E9B">
        <w:rPr>
          <w:b/>
        </w:rPr>
        <w:t xml:space="preserve"> </w:t>
      </w:r>
      <w:r w:rsidR="00FE3614" w:rsidRPr="00834E9B">
        <w:rPr>
          <w:b/>
        </w:rPr>
        <w:t>Properties</w:t>
      </w:r>
      <w:r w:rsidR="00FE3614">
        <w:t xml:space="preserve"> window.</w:t>
      </w:r>
    </w:p>
    <w:p w14:paraId="08F3DB4E" w14:textId="77777777" w:rsidR="00FE3614" w:rsidRDefault="00FE3614" w:rsidP="00FE3614">
      <w:pPr>
        <w:pStyle w:val="SubStepAlpha"/>
      </w:pPr>
      <w:r>
        <w:t>C</w:t>
      </w:r>
      <w:r w:rsidRPr="000D247E">
        <w:t xml:space="preserve">lick </w:t>
      </w:r>
      <w:r w:rsidRPr="009207B0">
        <w:rPr>
          <w:b/>
        </w:rPr>
        <w:t>Start</w:t>
      </w:r>
      <w:r w:rsidRPr="000D247E">
        <w:t xml:space="preserve"> &gt; </w:t>
      </w:r>
      <w:r w:rsidRPr="009207B0">
        <w:rPr>
          <w:b/>
        </w:rPr>
        <w:t>Control Panel</w:t>
      </w:r>
      <w:r>
        <w:t xml:space="preserve"> </w:t>
      </w:r>
      <w:r w:rsidRPr="000D247E">
        <w:t xml:space="preserve">&gt; </w:t>
      </w:r>
      <w:r w:rsidRPr="009207B0">
        <w:rPr>
          <w:b/>
        </w:rPr>
        <w:t>System</w:t>
      </w:r>
      <w:r w:rsidRPr="000D247E">
        <w:t>.</w:t>
      </w:r>
    </w:p>
    <w:p w14:paraId="0E3103F9" w14:textId="77777777" w:rsidR="00FE3614" w:rsidRPr="000D247E" w:rsidRDefault="00FE3614" w:rsidP="00FE3614">
      <w:pPr>
        <w:pStyle w:val="Heading4"/>
      </w:pPr>
      <w:r>
        <w:t>Questions:</w:t>
      </w:r>
    </w:p>
    <w:p w14:paraId="0972299F" w14:textId="77777777" w:rsidR="00FE3614" w:rsidRDefault="00FE3614" w:rsidP="00F5297F">
      <w:pPr>
        <w:pStyle w:val="BodyTextL50"/>
        <w:spacing w:before="0"/>
      </w:pPr>
      <w:r w:rsidRPr="000D247E">
        <w:t xml:space="preserve">What is </w:t>
      </w:r>
      <w:r w:rsidRPr="00F129CB">
        <w:t>the</w:t>
      </w:r>
      <w:r w:rsidRPr="000D247E">
        <w:t xml:space="preserve"> name of </w:t>
      </w:r>
      <w:r>
        <w:t xml:space="preserve">your </w:t>
      </w:r>
      <w:r w:rsidRPr="000D247E">
        <w:t>computer?</w:t>
      </w:r>
      <w:r>
        <w:t xml:space="preserve"> Provide your computer name and shared folder name to your partner.</w:t>
      </w:r>
    </w:p>
    <w:p w14:paraId="7BB37B25" w14:textId="77777777" w:rsidR="00FE3614" w:rsidRPr="000D247E" w:rsidRDefault="00FE3614" w:rsidP="00FE3614">
      <w:pPr>
        <w:pStyle w:val="AnswerLineL50"/>
      </w:pPr>
      <w:r>
        <w:t>Type your answers here.</w:t>
      </w:r>
    </w:p>
    <w:p w14:paraId="2F883819" w14:textId="77777777" w:rsidR="00FE3614" w:rsidRDefault="00FE3614" w:rsidP="00FE3614">
      <w:pPr>
        <w:spacing w:before="0" w:after="0" w:line="240" w:lineRule="auto"/>
        <w:ind w:left="720"/>
        <w:rPr>
          <w:rStyle w:val="AnswerGray"/>
        </w:rPr>
      </w:pPr>
      <w:r w:rsidRPr="00CC4289">
        <w:rPr>
          <w:rStyle w:val="AnswerGray"/>
        </w:rPr>
        <w:t>Answers may vary.</w:t>
      </w:r>
    </w:p>
    <w:p w14:paraId="17DCE217" w14:textId="77777777" w:rsidR="00FE3614" w:rsidRPr="00F5297F" w:rsidRDefault="00FE3614" w:rsidP="00421561">
      <w:pPr>
        <w:pStyle w:val="BodyTextL50"/>
      </w:pPr>
      <w:r w:rsidRPr="00F5297F">
        <w:t>What is the name of your partner’s computer and shared folder from your partner?</w:t>
      </w:r>
    </w:p>
    <w:p w14:paraId="0FDA3904" w14:textId="77777777" w:rsidR="00FE3614" w:rsidRPr="00F5297F" w:rsidRDefault="00FE3614" w:rsidP="001E7C4A">
      <w:pPr>
        <w:pStyle w:val="AnswerLineL50"/>
        <w:rPr>
          <w:rStyle w:val="AnswerGray"/>
          <w:b/>
          <w:color w:val="FFFFFF" w:themeColor="background1"/>
          <w:shd w:val="clear" w:color="auto" w:fill="auto"/>
        </w:rPr>
      </w:pPr>
      <w:r w:rsidRPr="001E7C4A">
        <w:t>Type your answers here.</w:t>
      </w:r>
    </w:p>
    <w:p w14:paraId="41CA0BD2" w14:textId="77777777" w:rsidR="00FE3614" w:rsidRPr="004A3153" w:rsidRDefault="00FE3614" w:rsidP="00FE3614">
      <w:pPr>
        <w:spacing w:before="0" w:after="0" w:line="240" w:lineRule="auto"/>
        <w:ind w:left="720"/>
        <w:rPr>
          <w:rStyle w:val="AnswerGray"/>
        </w:rPr>
      </w:pPr>
      <w:r w:rsidRPr="00CC4289">
        <w:rPr>
          <w:rStyle w:val="AnswerGray"/>
        </w:rPr>
        <w:t>Answers may vary.</w:t>
      </w:r>
    </w:p>
    <w:p w14:paraId="7F34480F" w14:textId="77777777" w:rsidR="00FE3614" w:rsidRPr="000D247E" w:rsidRDefault="00FE3614" w:rsidP="00FE3614">
      <w:pPr>
        <w:pStyle w:val="Heading3"/>
        <w:rPr>
          <w:noProof/>
        </w:rPr>
      </w:pPr>
      <w:r>
        <w:rPr>
          <w:noProof/>
        </w:rPr>
        <w:t>Access a Shared Folder on a Remote Computer.</w:t>
      </w:r>
    </w:p>
    <w:p w14:paraId="13BD6050" w14:textId="77777777" w:rsidR="00FE3614" w:rsidRPr="003707D7" w:rsidRDefault="00FE3614" w:rsidP="00FE3614">
      <w:pPr>
        <w:pStyle w:val="SubStepAlpha"/>
      </w:pPr>
      <w:r>
        <w:t xml:space="preserve">Click </w:t>
      </w:r>
      <w:r w:rsidRPr="00BD5FB0">
        <w:rPr>
          <w:b/>
        </w:rPr>
        <w:t>Start</w:t>
      </w:r>
      <w:r w:rsidRPr="009270F9">
        <w:t xml:space="preserve"> &gt; </w:t>
      </w:r>
      <w:r>
        <w:t xml:space="preserve">enter the shared folder name, for example, </w:t>
      </w:r>
      <w:r w:rsidRPr="00BD5FB0">
        <w:t>\\PartnerComputer\ShareXX</w:t>
      </w:r>
      <w:r>
        <w:t xml:space="preserve">. </w:t>
      </w:r>
      <w:r w:rsidRPr="0046383A">
        <w:t>Notice that</w:t>
      </w:r>
      <w:r w:rsidRPr="009270F9">
        <w:t xml:space="preserve"> </w:t>
      </w:r>
      <w:r>
        <w:t>PartnerComputer</w:t>
      </w:r>
      <w:r w:rsidRPr="009270F9">
        <w:t xml:space="preserve"> </w:t>
      </w:r>
      <w:r w:rsidRPr="000D247E">
        <w:t xml:space="preserve">is the name of </w:t>
      </w:r>
      <w:r>
        <w:t>your partner’s</w:t>
      </w:r>
      <w:r w:rsidRPr="000D247E">
        <w:t xml:space="preserve"> computer</w:t>
      </w:r>
      <w:r>
        <w:t xml:space="preserve"> and ShareXX is the name of the shared folder.</w:t>
      </w:r>
    </w:p>
    <w:p w14:paraId="63249016" w14:textId="77777777" w:rsidR="00FE3614" w:rsidRDefault="00FE3614" w:rsidP="00F5297F">
      <w:pPr>
        <w:pStyle w:val="BodyTextL50"/>
      </w:pPr>
      <w:r>
        <w:t xml:space="preserve">When you </w:t>
      </w:r>
      <w:r w:rsidRPr="00F129CB">
        <w:t>have</w:t>
      </w:r>
      <w:r>
        <w:t xml:space="preserve"> successfully accessed the resource, the content in the folder </w:t>
      </w:r>
      <w:r>
        <w:rPr>
          <w:b/>
        </w:rPr>
        <w:t>ShareXX</w:t>
      </w:r>
      <w:r>
        <w:t xml:space="preserve"> is displayed.</w:t>
      </w:r>
    </w:p>
    <w:p w14:paraId="0CB89096" w14:textId="77777777" w:rsidR="00FE3614" w:rsidRDefault="00FE3614" w:rsidP="00FE3614">
      <w:pPr>
        <w:pStyle w:val="Heading4"/>
      </w:pPr>
      <w:r>
        <w:t>Questions:</w:t>
      </w:r>
    </w:p>
    <w:p w14:paraId="1F8F6FE2" w14:textId="77777777" w:rsidR="00FE3614" w:rsidRDefault="00FE3614" w:rsidP="00F5297F">
      <w:pPr>
        <w:pStyle w:val="BodyTextL50"/>
        <w:spacing w:before="0"/>
      </w:pPr>
      <w:r w:rsidRPr="000D247E">
        <w:t xml:space="preserve">Can you </w:t>
      </w:r>
      <w:r w:rsidRPr="00F129CB">
        <w:t>open</w:t>
      </w:r>
      <w:r w:rsidRPr="000D247E">
        <w:t xml:space="preserve"> the </w:t>
      </w:r>
      <w:r w:rsidRPr="00706918">
        <w:rPr>
          <w:b/>
        </w:rPr>
        <w:t>Brief</w:t>
      </w:r>
      <w:r w:rsidRPr="000D247E">
        <w:t xml:space="preserve"> file?</w:t>
      </w:r>
    </w:p>
    <w:p w14:paraId="5CC3FD14" w14:textId="77777777" w:rsidR="00FE3614" w:rsidRDefault="00FE3614" w:rsidP="00FE3614">
      <w:pPr>
        <w:pStyle w:val="AnswerLineL50"/>
      </w:pPr>
      <w:r>
        <w:t>Type your answers here.</w:t>
      </w:r>
    </w:p>
    <w:p w14:paraId="65D0C925" w14:textId="77777777" w:rsidR="00FE3614" w:rsidRPr="00CC4289" w:rsidRDefault="00FE3614" w:rsidP="00FE3614">
      <w:pPr>
        <w:pStyle w:val="BodyTextL50"/>
        <w:tabs>
          <w:tab w:val="right" w:leader="underscore" w:pos="10080"/>
        </w:tabs>
        <w:rPr>
          <w:rStyle w:val="AnswerGray"/>
        </w:rPr>
      </w:pPr>
      <w:r w:rsidRPr="00CC4289">
        <w:rPr>
          <w:rStyle w:val="AnswerGray"/>
        </w:rPr>
        <w:t>Yes</w:t>
      </w:r>
    </w:p>
    <w:p w14:paraId="15C18B54" w14:textId="77777777" w:rsidR="00FE3614" w:rsidRDefault="00FE3614" w:rsidP="00F5297F">
      <w:pPr>
        <w:pStyle w:val="BodyTextL50"/>
      </w:pPr>
      <w:r>
        <w:t xml:space="preserve">Can </w:t>
      </w:r>
      <w:r w:rsidRPr="00A6550D">
        <w:t>you</w:t>
      </w:r>
      <w:r>
        <w:t xml:space="preserve"> delete the </w:t>
      </w:r>
      <w:r w:rsidRPr="00706918">
        <w:rPr>
          <w:b/>
        </w:rPr>
        <w:t>Brief</w:t>
      </w:r>
      <w:r w:rsidRPr="000D247E">
        <w:t xml:space="preserve"> file?</w:t>
      </w:r>
      <w:r>
        <w:t xml:space="preserve"> </w:t>
      </w:r>
      <w:r w:rsidRPr="000D247E">
        <w:t>What happens?</w:t>
      </w:r>
    </w:p>
    <w:p w14:paraId="3D0AC4CC" w14:textId="77777777" w:rsidR="00FE3614" w:rsidRDefault="00FE3614" w:rsidP="00FE3614">
      <w:pPr>
        <w:pStyle w:val="AnswerLineL50"/>
      </w:pPr>
      <w:r>
        <w:t>Type your answers here.</w:t>
      </w:r>
    </w:p>
    <w:p w14:paraId="612C9130" w14:textId="77777777" w:rsidR="00FE3614" w:rsidRPr="00CC4289" w:rsidRDefault="00FE3614" w:rsidP="00FE3614">
      <w:pPr>
        <w:pStyle w:val="BodyTextL50"/>
        <w:rPr>
          <w:rStyle w:val="AnswerGray"/>
        </w:rPr>
      </w:pPr>
      <w:r>
        <w:rPr>
          <w:rStyle w:val="AnswerGray"/>
        </w:rPr>
        <w:t>No. Access is denied</w:t>
      </w:r>
      <w:r w:rsidRPr="00CC4289">
        <w:rPr>
          <w:rStyle w:val="AnswerGray"/>
        </w:rPr>
        <w:t>.</w:t>
      </w:r>
    </w:p>
    <w:p w14:paraId="05CAB86E" w14:textId="77777777" w:rsidR="00FE3614" w:rsidRPr="000D247E" w:rsidRDefault="00FE3614" w:rsidP="00FE3614">
      <w:pPr>
        <w:pStyle w:val="SubStepAlpha"/>
      </w:pPr>
      <w:r w:rsidRPr="000D247E">
        <w:t xml:space="preserve">Click </w:t>
      </w:r>
      <w:r w:rsidRPr="000D247E">
        <w:rPr>
          <w:b/>
        </w:rPr>
        <w:t>Cancel</w:t>
      </w:r>
      <w:r>
        <w:t xml:space="preserve"> to continue.</w:t>
      </w:r>
    </w:p>
    <w:p w14:paraId="4D120D35" w14:textId="77777777" w:rsidR="00FE3614" w:rsidRPr="000D247E" w:rsidRDefault="00FE3614" w:rsidP="00FE3614">
      <w:pPr>
        <w:pStyle w:val="Heading3"/>
        <w:rPr>
          <w:noProof/>
        </w:rPr>
      </w:pPr>
      <w:r>
        <w:rPr>
          <w:noProof/>
        </w:rPr>
        <w:t>Change the permissions of a shared folder.</w:t>
      </w:r>
    </w:p>
    <w:p w14:paraId="48917B67" w14:textId="77777777" w:rsidR="00FE3614" w:rsidRDefault="00FE3614" w:rsidP="00FE3614">
      <w:pPr>
        <w:pStyle w:val="SubStepAlpha"/>
      </w:pPr>
      <w:r>
        <w:t>R</w:t>
      </w:r>
      <w:r w:rsidRPr="000D247E">
        <w:t xml:space="preserve">ight-click the </w:t>
      </w:r>
      <w:r>
        <w:rPr>
          <w:b/>
        </w:rPr>
        <w:t>ShareXX</w:t>
      </w:r>
      <w:r w:rsidRPr="000D247E">
        <w:t xml:space="preserve"> folder, and then choose </w:t>
      </w:r>
      <w:r w:rsidRPr="006005D0">
        <w:rPr>
          <w:b/>
        </w:rPr>
        <w:t>Properties</w:t>
      </w:r>
      <w:r w:rsidRPr="00BD5FB0">
        <w:t xml:space="preserve"> &gt; </w:t>
      </w:r>
      <w:r>
        <w:t xml:space="preserve">select the </w:t>
      </w:r>
      <w:r w:rsidRPr="006005D0">
        <w:rPr>
          <w:b/>
        </w:rPr>
        <w:t>Sharing</w:t>
      </w:r>
      <w:r w:rsidRPr="009270F9">
        <w:t xml:space="preserve"> </w:t>
      </w:r>
      <w:r>
        <w:t>t</w:t>
      </w:r>
      <w:r w:rsidRPr="009270F9">
        <w:t xml:space="preserve">ab </w:t>
      </w:r>
      <w:r w:rsidRPr="00BD5FB0">
        <w:t>&gt;</w:t>
      </w:r>
      <w:r w:rsidRPr="006005D0">
        <w:rPr>
          <w:b/>
        </w:rPr>
        <w:t xml:space="preserve"> </w:t>
      </w:r>
      <w:r w:rsidRPr="00833B5C">
        <w:t>click</w:t>
      </w:r>
      <w:r w:rsidRPr="006005D0">
        <w:rPr>
          <w:b/>
        </w:rPr>
        <w:t xml:space="preserve"> Advanced Sharing &gt; </w:t>
      </w:r>
      <w:r w:rsidRPr="009270F9">
        <w:t xml:space="preserve">click </w:t>
      </w:r>
      <w:r w:rsidRPr="006005D0">
        <w:rPr>
          <w:b/>
        </w:rPr>
        <w:t>Permissions</w:t>
      </w:r>
      <w:r w:rsidRPr="000D247E">
        <w:t>.</w:t>
      </w:r>
    </w:p>
    <w:p w14:paraId="1037ED65" w14:textId="77777777" w:rsidR="00FE3614" w:rsidRPr="000D247E" w:rsidRDefault="00FE3614" w:rsidP="00FE3614">
      <w:pPr>
        <w:pStyle w:val="Heading4"/>
      </w:pPr>
      <w:r>
        <w:t>Questions:</w:t>
      </w:r>
    </w:p>
    <w:p w14:paraId="4C9B0066" w14:textId="77777777" w:rsidR="00FE3614" w:rsidRDefault="00FE3614" w:rsidP="00F5297F">
      <w:pPr>
        <w:pStyle w:val="BodyTextL50"/>
        <w:spacing w:before="0"/>
      </w:pPr>
      <w:r w:rsidRPr="00A6550D">
        <w:t>What</w:t>
      </w:r>
      <w:r w:rsidRPr="000D247E">
        <w:t xml:space="preserve"> are the default permissions?</w:t>
      </w:r>
    </w:p>
    <w:p w14:paraId="716B388C" w14:textId="77777777" w:rsidR="00FE3614" w:rsidRPr="000D247E" w:rsidRDefault="00FE3614" w:rsidP="00FE3614">
      <w:pPr>
        <w:pStyle w:val="AnswerLineL50"/>
      </w:pPr>
      <w:r>
        <w:t>Type your answers here.</w:t>
      </w:r>
    </w:p>
    <w:p w14:paraId="3965377D" w14:textId="77777777" w:rsidR="00FE3614" w:rsidRPr="00C51CF5" w:rsidRDefault="00FE3614" w:rsidP="00C51CF5">
      <w:pPr>
        <w:pStyle w:val="BodyTextL50"/>
        <w:rPr>
          <w:rStyle w:val="AnswerGray"/>
        </w:rPr>
      </w:pPr>
      <w:r w:rsidRPr="00F5297F">
        <w:rPr>
          <w:rStyle w:val="AnswerGray"/>
        </w:rPr>
        <w:t>Everyone</w:t>
      </w:r>
      <w:r w:rsidRPr="00C51CF5">
        <w:rPr>
          <w:rStyle w:val="AnswerGray"/>
        </w:rPr>
        <w:t xml:space="preserve"> has </w:t>
      </w:r>
      <w:r w:rsidRPr="00F5297F">
        <w:rPr>
          <w:rStyle w:val="AnswerGray"/>
        </w:rPr>
        <w:t>Read</w:t>
      </w:r>
      <w:r w:rsidRPr="00C51CF5">
        <w:rPr>
          <w:rStyle w:val="AnswerGray"/>
        </w:rPr>
        <w:t xml:space="preserve"> permissions.</w:t>
      </w:r>
    </w:p>
    <w:p w14:paraId="7B0E8E26" w14:textId="77777777" w:rsidR="00FE3614" w:rsidRDefault="00FE3614" w:rsidP="00F5297F">
      <w:pPr>
        <w:pStyle w:val="BodyTextL50"/>
      </w:pPr>
      <w:r w:rsidRPr="000D247E">
        <w:t xml:space="preserve">What </w:t>
      </w:r>
      <w:r>
        <w:t xml:space="preserve">needs to be </w:t>
      </w:r>
      <w:r w:rsidRPr="00A6550D">
        <w:t>changed</w:t>
      </w:r>
      <w:r>
        <w:t xml:space="preserve"> to allow any remote users to make changes in the </w:t>
      </w:r>
      <w:r>
        <w:rPr>
          <w:b/>
        </w:rPr>
        <w:t>ShareXX</w:t>
      </w:r>
      <w:r>
        <w:t xml:space="preserve"> folder</w:t>
      </w:r>
      <w:r w:rsidRPr="000D247E">
        <w:t>?</w:t>
      </w:r>
    </w:p>
    <w:p w14:paraId="78703C8A" w14:textId="77777777" w:rsidR="00FE3614" w:rsidRPr="000D247E" w:rsidRDefault="00FE3614" w:rsidP="00FE3614">
      <w:pPr>
        <w:pStyle w:val="AnswerLineL50"/>
      </w:pPr>
      <w:r>
        <w:lastRenderedPageBreak/>
        <w:t>Type your answers here.</w:t>
      </w:r>
    </w:p>
    <w:p w14:paraId="04CF7A57" w14:textId="42A8CA8C" w:rsidR="00FE3614" w:rsidRPr="00C51CF5" w:rsidRDefault="00FE3614" w:rsidP="00C51CF5">
      <w:pPr>
        <w:pStyle w:val="BodyTextL50"/>
        <w:rPr>
          <w:rStyle w:val="AnswerGray"/>
        </w:rPr>
      </w:pPr>
      <w:r w:rsidRPr="00F5297F">
        <w:rPr>
          <w:rStyle w:val="AnswerGray"/>
        </w:rPr>
        <w:t>Everyone</w:t>
      </w:r>
      <w:r w:rsidRPr="00C51CF5">
        <w:rPr>
          <w:rStyle w:val="AnswerGray"/>
        </w:rPr>
        <w:t xml:space="preserve"> should also have </w:t>
      </w:r>
      <w:r w:rsidRPr="00F5297F">
        <w:rPr>
          <w:rStyle w:val="AnswerGray"/>
        </w:rPr>
        <w:t>Change</w:t>
      </w:r>
      <w:r w:rsidRPr="00C51CF5">
        <w:rPr>
          <w:rStyle w:val="AnswerGray"/>
        </w:rPr>
        <w:t xml:space="preserve"> permissions</w:t>
      </w:r>
      <w:r w:rsidR="004E6317">
        <w:rPr>
          <w:rStyle w:val="AnswerGray"/>
        </w:rPr>
        <w:t xml:space="preserve"> at a minimum</w:t>
      </w:r>
      <w:r w:rsidRPr="00C51CF5">
        <w:rPr>
          <w:rStyle w:val="AnswerGray"/>
        </w:rPr>
        <w:t>.</w:t>
      </w:r>
    </w:p>
    <w:p w14:paraId="269506FE" w14:textId="4B14E634" w:rsidR="00FE3614" w:rsidRDefault="00FE3614" w:rsidP="00FE3614">
      <w:pPr>
        <w:pStyle w:val="SubStepAlpha"/>
      </w:pPr>
      <w:r>
        <w:t xml:space="preserve">Allow </w:t>
      </w:r>
      <w:r>
        <w:rPr>
          <w:b/>
        </w:rPr>
        <w:t xml:space="preserve">Everyone </w:t>
      </w:r>
      <w:r>
        <w:t xml:space="preserve">to change the contents of the </w:t>
      </w:r>
      <w:r>
        <w:rPr>
          <w:b/>
        </w:rPr>
        <w:t xml:space="preserve">ShareXX </w:t>
      </w:r>
      <w:r>
        <w:t xml:space="preserve">folder by checking the box </w:t>
      </w:r>
      <w:r w:rsidR="00372C7C">
        <w:t xml:space="preserve">under the Allow column for </w:t>
      </w:r>
      <w:r w:rsidR="00372C7C" w:rsidRPr="002F1EE2">
        <w:rPr>
          <w:b/>
          <w:bCs/>
        </w:rPr>
        <w:t>Change</w:t>
      </w:r>
      <w:r>
        <w:t xml:space="preserve">. Click </w:t>
      </w:r>
      <w:r>
        <w:rPr>
          <w:b/>
        </w:rPr>
        <w:t xml:space="preserve">OK </w:t>
      </w:r>
      <w:r>
        <w:t xml:space="preserve">to close the </w:t>
      </w:r>
      <w:r w:rsidRPr="00A00642">
        <w:rPr>
          <w:b/>
        </w:rPr>
        <w:t>Permissions</w:t>
      </w:r>
      <w:r w:rsidRPr="009270F9">
        <w:rPr>
          <w:b/>
        </w:rPr>
        <w:t xml:space="preserve"> </w:t>
      </w:r>
      <w:r>
        <w:t xml:space="preserve">window. Click </w:t>
      </w:r>
      <w:r w:rsidRPr="00A00642">
        <w:rPr>
          <w:b/>
        </w:rPr>
        <w:t>OK</w:t>
      </w:r>
      <w:r>
        <w:t xml:space="preserve"> to close the </w:t>
      </w:r>
      <w:r w:rsidRPr="00A00642">
        <w:rPr>
          <w:b/>
        </w:rPr>
        <w:t>Advanced Sharing</w:t>
      </w:r>
      <w:r>
        <w:t xml:space="preserve"> window. </w:t>
      </w:r>
      <w:r w:rsidR="00E50C49">
        <w:t>Close the Properties</w:t>
      </w:r>
      <w:r w:rsidR="00BB3D96">
        <w:t xml:space="preserve"> window.</w:t>
      </w:r>
    </w:p>
    <w:p w14:paraId="3E39F845" w14:textId="77777777" w:rsidR="00FE3614" w:rsidRDefault="00FE3614" w:rsidP="00FE3614">
      <w:pPr>
        <w:pStyle w:val="SubStepAlpha"/>
      </w:pPr>
      <w:r>
        <w:t xml:space="preserve">After your partner has also made the same permission changes for their shared folder, navigate to the </w:t>
      </w:r>
      <w:r w:rsidRPr="00BD5FB0">
        <w:rPr>
          <w:b/>
        </w:rPr>
        <w:t>ShareXX</w:t>
      </w:r>
      <w:r>
        <w:t xml:space="preserve"> folder again using</w:t>
      </w:r>
      <w:r>
        <w:rPr>
          <w:noProof/>
        </w:rPr>
        <w:t xml:space="preserve"> the same path.</w:t>
      </w:r>
    </w:p>
    <w:p w14:paraId="50F6392B" w14:textId="77777777" w:rsidR="00FE3614" w:rsidRDefault="00FE3614" w:rsidP="00FE3614">
      <w:pPr>
        <w:pStyle w:val="Heading4"/>
      </w:pPr>
      <w:r>
        <w:t>Questions:</w:t>
      </w:r>
    </w:p>
    <w:p w14:paraId="10FC191D" w14:textId="77777777" w:rsidR="00FE3614" w:rsidRDefault="00FE3614" w:rsidP="002F1EE2">
      <w:pPr>
        <w:pStyle w:val="BodyTextL50"/>
        <w:spacing w:before="0"/>
      </w:pPr>
      <w:r w:rsidRPr="000D247E">
        <w:t xml:space="preserve">Can you </w:t>
      </w:r>
      <w:r w:rsidRPr="00A6550D">
        <w:t>open</w:t>
      </w:r>
      <w:r w:rsidRPr="000D247E">
        <w:t xml:space="preserve"> the </w:t>
      </w:r>
      <w:r w:rsidRPr="00706918">
        <w:rPr>
          <w:b/>
        </w:rPr>
        <w:t>Brief</w:t>
      </w:r>
      <w:r w:rsidRPr="000D247E">
        <w:t xml:space="preserve"> file?</w:t>
      </w:r>
    </w:p>
    <w:p w14:paraId="325C35FE" w14:textId="77777777" w:rsidR="00FE3614" w:rsidRPr="000D247E" w:rsidRDefault="00FE3614" w:rsidP="00FE3614">
      <w:pPr>
        <w:pStyle w:val="AnswerLineL50"/>
      </w:pPr>
      <w:r>
        <w:t>Type your answers here.</w:t>
      </w:r>
    </w:p>
    <w:p w14:paraId="16901D8E" w14:textId="77777777" w:rsidR="00FE3614" w:rsidRPr="00CC4289" w:rsidRDefault="00FE3614" w:rsidP="00FE3614">
      <w:pPr>
        <w:pStyle w:val="BodyTextL50"/>
        <w:rPr>
          <w:rStyle w:val="AnswerGray"/>
        </w:rPr>
      </w:pPr>
      <w:r w:rsidRPr="00CC4289">
        <w:rPr>
          <w:rStyle w:val="AnswerGray"/>
        </w:rPr>
        <w:t>Yes</w:t>
      </w:r>
    </w:p>
    <w:p w14:paraId="31CA809E" w14:textId="77777777" w:rsidR="00FE3614" w:rsidRDefault="00FE3614" w:rsidP="002F1EE2">
      <w:pPr>
        <w:pStyle w:val="BodyTextL50"/>
      </w:pPr>
      <w:r>
        <w:t xml:space="preserve">Can you </w:t>
      </w:r>
      <w:r w:rsidRPr="00A6550D">
        <w:t>delete</w:t>
      </w:r>
      <w:r>
        <w:t xml:space="preserve"> the </w:t>
      </w:r>
      <w:r w:rsidRPr="00706918">
        <w:rPr>
          <w:b/>
        </w:rPr>
        <w:t>Brief</w:t>
      </w:r>
      <w:r w:rsidRPr="000D247E">
        <w:t xml:space="preserve"> file?</w:t>
      </w:r>
      <w:r>
        <w:t xml:space="preserve"> </w:t>
      </w:r>
      <w:r w:rsidRPr="000D247E">
        <w:t>What happens?</w:t>
      </w:r>
    </w:p>
    <w:p w14:paraId="40B4F16F" w14:textId="77777777" w:rsidR="00FE3614" w:rsidRPr="000D247E" w:rsidRDefault="00FE3614" w:rsidP="00FE3614">
      <w:pPr>
        <w:pStyle w:val="AnswerLineL50"/>
      </w:pPr>
      <w:r>
        <w:t>Type your answers here.</w:t>
      </w:r>
    </w:p>
    <w:p w14:paraId="789F0676" w14:textId="77777777" w:rsidR="00FE3614" w:rsidRDefault="00FE3614" w:rsidP="00FE3614">
      <w:pPr>
        <w:pStyle w:val="BodyTextL50"/>
        <w:rPr>
          <w:rStyle w:val="AnswerGray"/>
        </w:rPr>
      </w:pPr>
      <w:r w:rsidRPr="003B0072">
        <w:rPr>
          <w:rStyle w:val="AnswerGray"/>
        </w:rPr>
        <w:t>Yes. Access is granted this time.</w:t>
      </w:r>
    </w:p>
    <w:p w14:paraId="07C7E697" w14:textId="77777777" w:rsidR="00FE3614" w:rsidRPr="00BD5FB0" w:rsidRDefault="00FE3614" w:rsidP="00FE3614">
      <w:pPr>
        <w:pStyle w:val="BodyTextL50"/>
      </w:pPr>
      <w:r w:rsidRPr="00BD5FB0">
        <w:t>What can you do to assign a drive letter to your partner’s shared folder?</w:t>
      </w:r>
    </w:p>
    <w:p w14:paraId="1AE5DCF0" w14:textId="77777777" w:rsidR="00FE3614" w:rsidRPr="000D247E" w:rsidRDefault="00FE3614" w:rsidP="00FE3614">
      <w:pPr>
        <w:pStyle w:val="AnswerLineL50"/>
      </w:pPr>
      <w:r>
        <w:t>Type your answers here.</w:t>
      </w:r>
    </w:p>
    <w:p w14:paraId="7F59B1DC" w14:textId="77777777" w:rsidR="00FE3614" w:rsidRDefault="00FE3614" w:rsidP="00FE3614">
      <w:pPr>
        <w:pStyle w:val="BodyTextL50"/>
        <w:rPr>
          <w:rStyle w:val="AnswerGray"/>
        </w:rPr>
      </w:pPr>
      <w:r>
        <w:rPr>
          <w:rStyle w:val="AnswerGray"/>
        </w:rPr>
        <w:t>Mapping the shared folder to a drive letter using Map network drive.</w:t>
      </w:r>
    </w:p>
    <w:p w14:paraId="2F093A7C" w14:textId="77777777" w:rsidR="00FE3614" w:rsidRPr="002F1EE2" w:rsidRDefault="00FE3614" w:rsidP="00FE3614">
      <w:pPr>
        <w:pStyle w:val="SubStepAlpha"/>
        <w:rPr>
          <w:rStyle w:val="DevConfigGray"/>
          <w:rFonts w:ascii="Arial" w:hAnsi="Arial"/>
          <w:b w:val="0"/>
          <w:bCs/>
          <w:shd w:val="clear" w:color="auto" w:fill="auto"/>
        </w:rPr>
      </w:pPr>
      <w:r>
        <w:t xml:space="preserve">Delete the shared folder </w:t>
      </w:r>
      <w:r w:rsidRPr="00BD5FB0">
        <w:rPr>
          <w:b/>
        </w:rPr>
        <w:t>ShareX</w:t>
      </w:r>
      <w:r>
        <w:rPr>
          <w:b/>
        </w:rPr>
        <w:t>X</w:t>
      </w:r>
      <w:r w:rsidRPr="00BD5FB0">
        <w:t xml:space="preserve"> and c</w:t>
      </w:r>
      <w:r>
        <w:t>lose all the open windows.</w:t>
      </w:r>
    </w:p>
    <w:p w14:paraId="101580BD" w14:textId="77777777" w:rsidR="00C162C0" w:rsidRPr="002F1EE2" w:rsidRDefault="00FE3614" w:rsidP="00707CC0">
      <w:pPr>
        <w:pStyle w:val="ConfigWindow"/>
      </w:pPr>
      <w:r w:rsidRPr="002F1EE2">
        <w:t>End of Document</w:t>
      </w:r>
    </w:p>
    <w:sectPr w:rsidR="00C162C0" w:rsidRPr="002F1EE2" w:rsidSect="009C3182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4372B" w14:textId="77777777" w:rsidR="006334A3" w:rsidRDefault="006334A3" w:rsidP="00710659">
      <w:pPr>
        <w:spacing w:after="0" w:line="240" w:lineRule="auto"/>
      </w:pPr>
      <w:r>
        <w:separator/>
      </w:r>
    </w:p>
    <w:p w14:paraId="2615585F" w14:textId="77777777" w:rsidR="006334A3" w:rsidRDefault="006334A3"/>
  </w:endnote>
  <w:endnote w:type="continuationSeparator" w:id="0">
    <w:p w14:paraId="4554D964" w14:textId="77777777" w:rsidR="006334A3" w:rsidRDefault="006334A3" w:rsidP="00710659">
      <w:pPr>
        <w:spacing w:after="0" w:line="240" w:lineRule="auto"/>
      </w:pPr>
      <w:r>
        <w:continuationSeparator/>
      </w:r>
    </w:p>
    <w:p w14:paraId="6324AC5D" w14:textId="77777777" w:rsidR="006334A3" w:rsidRDefault="006334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63865" w14:textId="68EC7FD1" w:rsidR="00926CB2" w:rsidRPr="00882B63" w:rsidRDefault="008E00D5" w:rsidP="00E955C2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3455D7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0459E7">
      <w:rPr>
        <w:noProof/>
      </w:rPr>
      <w:t>2022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4B66FA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4B66FA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6952A" w14:textId="2436F8CD" w:rsidR="00882B63" w:rsidRPr="00882B63" w:rsidRDefault="00882B63" w:rsidP="00E955C2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3455D7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0459E7">
      <w:rPr>
        <w:noProof/>
      </w:rPr>
      <w:t>2022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4B66F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4B66FA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D53C7" w14:textId="77777777" w:rsidR="006334A3" w:rsidRDefault="006334A3" w:rsidP="00710659">
      <w:pPr>
        <w:spacing w:after="0" w:line="240" w:lineRule="auto"/>
      </w:pPr>
      <w:r>
        <w:separator/>
      </w:r>
    </w:p>
    <w:p w14:paraId="2C23B4DD" w14:textId="77777777" w:rsidR="006334A3" w:rsidRDefault="006334A3"/>
  </w:footnote>
  <w:footnote w:type="continuationSeparator" w:id="0">
    <w:p w14:paraId="1A1450BE" w14:textId="77777777" w:rsidR="006334A3" w:rsidRDefault="006334A3" w:rsidP="00710659">
      <w:pPr>
        <w:spacing w:after="0" w:line="240" w:lineRule="auto"/>
      </w:pPr>
      <w:r>
        <w:continuationSeparator/>
      </w:r>
    </w:p>
    <w:p w14:paraId="186A596D" w14:textId="77777777" w:rsidR="006334A3" w:rsidRDefault="006334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Title"/>
      <w:tag w:val=""/>
      <w:id w:val="-1711953976"/>
      <w:placeholder>
        <w:docPart w:val="8678AB84CBFB449A8112F951B641FED6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297B28AB" w14:textId="77777777" w:rsidR="00926CB2" w:rsidRDefault="003455D7" w:rsidP="008402F2">
        <w:pPr>
          <w:pStyle w:val="PageHead"/>
        </w:pPr>
        <w:r>
          <w:t>Lab - Share Resources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33CA9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2D76D64D" wp14:editId="430815D3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BE2C3BB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4BF23836"/>
    <w:multiLevelType w:val="multilevel"/>
    <w:tmpl w:val="E40678D6"/>
    <w:styleLink w:val="BulletList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448695646">
    <w:abstractNumId w:val="7"/>
  </w:num>
  <w:num w:numId="2" w16cid:durableId="734089981">
    <w:abstractNumId w:val="4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 w16cid:durableId="2037535639">
    <w:abstractNumId w:val="3"/>
  </w:num>
  <w:num w:numId="4" w16cid:durableId="95059825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 w16cid:durableId="887257557">
    <w:abstractNumId w:val="4"/>
  </w:num>
  <w:num w:numId="6" w16cid:durableId="1112437683">
    <w:abstractNumId w:val="0"/>
  </w:num>
  <w:num w:numId="7" w16cid:durableId="1804690112">
    <w:abstractNumId w:val="1"/>
  </w:num>
  <w:num w:numId="8" w16cid:durableId="589508236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 w16cid:durableId="1350792966">
    <w:abstractNumId w:val="4"/>
  </w:num>
  <w:num w:numId="10" w16cid:durableId="1431468069">
    <w:abstractNumId w:val="7"/>
    <w:lvlOverride w:ilvl="0">
      <w:lvl w:ilvl="0">
        <w:start w:val="1"/>
        <w:numFmt w:val="bullet"/>
        <w:pStyle w:val="Bulletlevel1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11" w16cid:durableId="1651709453">
    <w:abstractNumId w:val="2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 w16cid:durableId="1876654479">
    <w:abstractNumId w:val="2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 w16cid:durableId="1758861715">
    <w:abstractNumId w:val="2"/>
  </w:num>
  <w:num w:numId="14" w16cid:durableId="1229417885">
    <w:abstractNumId w:val="8"/>
  </w:num>
  <w:num w:numId="15" w16cid:durableId="20961694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447908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5D7"/>
    <w:rsid w:val="00001BDF"/>
    <w:rsid w:val="0000380F"/>
    <w:rsid w:val="00003B6B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36CF3"/>
    <w:rsid w:val="000415E6"/>
    <w:rsid w:val="00041AF6"/>
    <w:rsid w:val="00044E62"/>
    <w:rsid w:val="000459E7"/>
    <w:rsid w:val="00050BA4"/>
    <w:rsid w:val="00051738"/>
    <w:rsid w:val="0005242B"/>
    <w:rsid w:val="00052548"/>
    <w:rsid w:val="00060696"/>
    <w:rsid w:val="00062D89"/>
    <w:rsid w:val="00067A67"/>
    <w:rsid w:val="00070C16"/>
    <w:rsid w:val="00073640"/>
    <w:rsid w:val="00075EA9"/>
    <w:rsid w:val="000760AA"/>
    <w:rsid w:val="000769CF"/>
    <w:rsid w:val="000815D8"/>
    <w:rsid w:val="00084C99"/>
    <w:rsid w:val="00085CC6"/>
    <w:rsid w:val="00090C07"/>
    <w:rsid w:val="0009147A"/>
    <w:rsid w:val="00091E8D"/>
    <w:rsid w:val="0009378D"/>
    <w:rsid w:val="000967AA"/>
    <w:rsid w:val="00097163"/>
    <w:rsid w:val="000A22C8"/>
    <w:rsid w:val="000B2344"/>
    <w:rsid w:val="000B7DE5"/>
    <w:rsid w:val="000C2118"/>
    <w:rsid w:val="000C513A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56AC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8733C"/>
    <w:rsid w:val="00191F00"/>
    <w:rsid w:val="00192F12"/>
    <w:rsid w:val="00193488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0651"/>
    <w:rsid w:val="001B60E7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E7C4A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41E"/>
    <w:rsid w:val="00225E37"/>
    <w:rsid w:val="00231DCA"/>
    <w:rsid w:val="00242E3A"/>
    <w:rsid w:val="00246492"/>
    <w:rsid w:val="002506CF"/>
    <w:rsid w:val="0025107F"/>
    <w:rsid w:val="00260CD4"/>
    <w:rsid w:val="002639D8"/>
    <w:rsid w:val="0026415C"/>
    <w:rsid w:val="00265F77"/>
    <w:rsid w:val="00266C83"/>
    <w:rsid w:val="00270FCC"/>
    <w:rsid w:val="0027227F"/>
    <w:rsid w:val="002768DC"/>
    <w:rsid w:val="00294C8F"/>
    <w:rsid w:val="002A0B2E"/>
    <w:rsid w:val="002A0DC1"/>
    <w:rsid w:val="002A6C56"/>
    <w:rsid w:val="002A70DC"/>
    <w:rsid w:val="002C04C4"/>
    <w:rsid w:val="002C090C"/>
    <w:rsid w:val="002C1243"/>
    <w:rsid w:val="002C1815"/>
    <w:rsid w:val="002C475E"/>
    <w:rsid w:val="002C6AD6"/>
    <w:rsid w:val="002D6C2A"/>
    <w:rsid w:val="002D7A86"/>
    <w:rsid w:val="002E54E1"/>
    <w:rsid w:val="002F1EE2"/>
    <w:rsid w:val="002F45FF"/>
    <w:rsid w:val="002F66D3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4C33"/>
    <w:rsid w:val="0034455D"/>
    <w:rsid w:val="003455D7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65335"/>
    <w:rsid w:val="00372C7C"/>
    <w:rsid w:val="003877DB"/>
    <w:rsid w:val="00390C38"/>
    <w:rsid w:val="00392748"/>
    <w:rsid w:val="00392C65"/>
    <w:rsid w:val="00392ED5"/>
    <w:rsid w:val="003A19DC"/>
    <w:rsid w:val="003A1B45"/>
    <w:rsid w:val="003A220C"/>
    <w:rsid w:val="003A4DF2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6673"/>
    <w:rsid w:val="00407755"/>
    <w:rsid w:val="0041293B"/>
    <w:rsid w:val="004131B0"/>
    <w:rsid w:val="00414AF4"/>
    <w:rsid w:val="00416C42"/>
    <w:rsid w:val="00421561"/>
    <w:rsid w:val="00422476"/>
    <w:rsid w:val="0042385C"/>
    <w:rsid w:val="00426FA5"/>
    <w:rsid w:val="00431654"/>
    <w:rsid w:val="00434926"/>
    <w:rsid w:val="00443ACE"/>
    <w:rsid w:val="004441C7"/>
    <w:rsid w:val="00444217"/>
    <w:rsid w:val="004478F4"/>
    <w:rsid w:val="00450F7A"/>
    <w:rsid w:val="00452C6D"/>
    <w:rsid w:val="00455E0B"/>
    <w:rsid w:val="0045724D"/>
    <w:rsid w:val="00457934"/>
    <w:rsid w:val="00457E3D"/>
    <w:rsid w:val="00461BB9"/>
    <w:rsid w:val="00462B9F"/>
    <w:rsid w:val="004659EE"/>
    <w:rsid w:val="00473E34"/>
    <w:rsid w:val="00476BA9"/>
    <w:rsid w:val="004936C2"/>
    <w:rsid w:val="0049379C"/>
    <w:rsid w:val="004A1CA0"/>
    <w:rsid w:val="004A22E9"/>
    <w:rsid w:val="004A4ACD"/>
    <w:rsid w:val="004A506C"/>
    <w:rsid w:val="004A5BC5"/>
    <w:rsid w:val="004B023D"/>
    <w:rsid w:val="004B66FA"/>
    <w:rsid w:val="004C0909"/>
    <w:rsid w:val="004C3F97"/>
    <w:rsid w:val="004D01F2"/>
    <w:rsid w:val="004D2CED"/>
    <w:rsid w:val="004D3339"/>
    <w:rsid w:val="004D353F"/>
    <w:rsid w:val="004D36D7"/>
    <w:rsid w:val="004D4353"/>
    <w:rsid w:val="004D5CB5"/>
    <w:rsid w:val="004D682B"/>
    <w:rsid w:val="004D6A66"/>
    <w:rsid w:val="004E4250"/>
    <w:rsid w:val="004E6152"/>
    <w:rsid w:val="004E6317"/>
    <w:rsid w:val="004F344A"/>
    <w:rsid w:val="00504ED4"/>
    <w:rsid w:val="00510639"/>
    <w:rsid w:val="00511791"/>
    <w:rsid w:val="005139BE"/>
    <w:rsid w:val="00516142"/>
    <w:rsid w:val="00520027"/>
    <w:rsid w:val="0052093C"/>
    <w:rsid w:val="00521B31"/>
    <w:rsid w:val="00522261"/>
    <w:rsid w:val="00522469"/>
    <w:rsid w:val="00522AA6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A6EBD"/>
    <w:rsid w:val="005B2FB3"/>
    <w:rsid w:val="005C54CF"/>
    <w:rsid w:val="005D2B29"/>
    <w:rsid w:val="005D354A"/>
    <w:rsid w:val="005D3E53"/>
    <w:rsid w:val="005D506C"/>
    <w:rsid w:val="005D7EAB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23A"/>
    <w:rsid w:val="00622D61"/>
    <w:rsid w:val="00624198"/>
    <w:rsid w:val="006334A3"/>
    <w:rsid w:val="00636C28"/>
    <w:rsid w:val="006428E5"/>
    <w:rsid w:val="00644958"/>
    <w:rsid w:val="006513FB"/>
    <w:rsid w:val="006524C6"/>
    <w:rsid w:val="00656EEF"/>
    <w:rsid w:val="006576AF"/>
    <w:rsid w:val="00672119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10F8"/>
    <w:rsid w:val="00705FEC"/>
    <w:rsid w:val="00707CC0"/>
    <w:rsid w:val="00710659"/>
    <w:rsid w:val="00710C1A"/>
    <w:rsid w:val="00710D48"/>
    <w:rsid w:val="0071147A"/>
    <w:rsid w:val="0071185D"/>
    <w:rsid w:val="00721E01"/>
    <w:rsid w:val="007222AD"/>
    <w:rsid w:val="007267CF"/>
    <w:rsid w:val="0073178E"/>
    <w:rsid w:val="00731F3F"/>
    <w:rsid w:val="00733BAB"/>
    <w:rsid w:val="0073604C"/>
    <w:rsid w:val="007436BF"/>
    <w:rsid w:val="007443E9"/>
    <w:rsid w:val="00745DCE"/>
    <w:rsid w:val="007536A6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513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3665"/>
    <w:rsid w:val="007C7164"/>
    <w:rsid w:val="007C7413"/>
    <w:rsid w:val="007D1984"/>
    <w:rsid w:val="007D2A6F"/>
    <w:rsid w:val="007D2AFE"/>
    <w:rsid w:val="007D49CB"/>
    <w:rsid w:val="007E0E00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362B"/>
    <w:rsid w:val="00814BAA"/>
    <w:rsid w:val="00816F0C"/>
    <w:rsid w:val="0081763B"/>
    <w:rsid w:val="0082211C"/>
    <w:rsid w:val="00824295"/>
    <w:rsid w:val="00827A65"/>
    <w:rsid w:val="00830473"/>
    <w:rsid w:val="008313F3"/>
    <w:rsid w:val="00834E9B"/>
    <w:rsid w:val="008402F2"/>
    <w:rsid w:val="008405BB"/>
    <w:rsid w:val="0084564F"/>
    <w:rsid w:val="00846494"/>
    <w:rsid w:val="00847B20"/>
    <w:rsid w:val="00847B3C"/>
    <w:rsid w:val="008509D3"/>
    <w:rsid w:val="00853418"/>
    <w:rsid w:val="00856EBD"/>
    <w:rsid w:val="00857CF6"/>
    <w:rsid w:val="008610ED"/>
    <w:rsid w:val="00861C6A"/>
    <w:rsid w:val="00865199"/>
    <w:rsid w:val="0086594D"/>
    <w:rsid w:val="00867EAF"/>
    <w:rsid w:val="00870763"/>
    <w:rsid w:val="008713EA"/>
    <w:rsid w:val="00873C6B"/>
    <w:rsid w:val="00882692"/>
    <w:rsid w:val="00882B63"/>
    <w:rsid w:val="00883500"/>
    <w:rsid w:val="0088426A"/>
    <w:rsid w:val="008852BA"/>
    <w:rsid w:val="00886155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C7516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07B0"/>
    <w:rsid w:val="00926CB2"/>
    <w:rsid w:val="00930386"/>
    <w:rsid w:val="009309F5"/>
    <w:rsid w:val="0093106C"/>
    <w:rsid w:val="00933237"/>
    <w:rsid w:val="00933F28"/>
    <w:rsid w:val="009366F0"/>
    <w:rsid w:val="009400C3"/>
    <w:rsid w:val="009453F7"/>
    <w:rsid w:val="009476C0"/>
    <w:rsid w:val="00952CD9"/>
    <w:rsid w:val="00955ADA"/>
    <w:rsid w:val="009611A2"/>
    <w:rsid w:val="00963E34"/>
    <w:rsid w:val="00964DFA"/>
    <w:rsid w:val="0098155C"/>
    <w:rsid w:val="00983B77"/>
    <w:rsid w:val="00984A02"/>
    <w:rsid w:val="00987296"/>
    <w:rsid w:val="00996053"/>
    <w:rsid w:val="009A0B2F"/>
    <w:rsid w:val="009A11BA"/>
    <w:rsid w:val="009A1CF4"/>
    <w:rsid w:val="009A37D7"/>
    <w:rsid w:val="009A4E17"/>
    <w:rsid w:val="009A6955"/>
    <w:rsid w:val="009B0A58"/>
    <w:rsid w:val="009B341C"/>
    <w:rsid w:val="009B5747"/>
    <w:rsid w:val="009C0B81"/>
    <w:rsid w:val="009C1454"/>
    <w:rsid w:val="009C3182"/>
    <w:rsid w:val="009D2C27"/>
    <w:rsid w:val="009D503E"/>
    <w:rsid w:val="009E2309"/>
    <w:rsid w:val="009E42B9"/>
    <w:rsid w:val="009E4E17"/>
    <w:rsid w:val="009E519C"/>
    <w:rsid w:val="009E54B9"/>
    <w:rsid w:val="009F4C2E"/>
    <w:rsid w:val="00A014A3"/>
    <w:rsid w:val="00A027CC"/>
    <w:rsid w:val="00A0412D"/>
    <w:rsid w:val="00A15DF0"/>
    <w:rsid w:val="00A21211"/>
    <w:rsid w:val="00A30F8A"/>
    <w:rsid w:val="00A3236D"/>
    <w:rsid w:val="00A3379E"/>
    <w:rsid w:val="00A34E7F"/>
    <w:rsid w:val="00A41E1B"/>
    <w:rsid w:val="00A42137"/>
    <w:rsid w:val="00A46F0A"/>
    <w:rsid w:val="00A46F25"/>
    <w:rsid w:val="00A47CC2"/>
    <w:rsid w:val="00A502BA"/>
    <w:rsid w:val="00A60146"/>
    <w:rsid w:val="00A601A9"/>
    <w:rsid w:val="00A622C4"/>
    <w:rsid w:val="00A6283D"/>
    <w:rsid w:val="00A6550D"/>
    <w:rsid w:val="00A676FF"/>
    <w:rsid w:val="00A73EBA"/>
    <w:rsid w:val="00A754B4"/>
    <w:rsid w:val="00A76749"/>
    <w:rsid w:val="00A807C1"/>
    <w:rsid w:val="00A80E68"/>
    <w:rsid w:val="00A82658"/>
    <w:rsid w:val="00A83374"/>
    <w:rsid w:val="00A96172"/>
    <w:rsid w:val="00A96D52"/>
    <w:rsid w:val="00A97C5F"/>
    <w:rsid w:val="00AA6633"/>
    <w:rsid w:val="00AB0D6A"/>
    <w:rsid w:val="00AB218D"/>
    <w:rsid w:val="00AB43B3"/>
    <w:rsid w:val="00AB49B9"/>
    <w:rsid w:val="00AB501D"/>
    <w:rsid w:val="00AB5FDA"/>
    <w:rsid w:val="00AB758A"/>
    <w:rsid w:val="00AC027E"/>
    <w:rsid w:val="00AC1E7E"/>
    <w:rsid w:val="00AC507D"/>
    <w:rsid w:val="00AC594E"/>
    <w:rsid w:val="00AC66E4"/>
    <w:rsid w:val="00AC6BE9"/>
    <w:rsid w:val="00AD04F2"/>
    <w:rsid w:val="00AD4578"/>
    <w:rsid w:val="00AD68E9"/>
    <w:rsid w:val="00AE56C0"/>
    <w:rsid w:val="00AF5811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1898"/>
    <w:rsid w:val="00B82DED"/>
    <w:rsid w:val="00B85CB9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3D96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2665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3E16"/>
    <w:rsid w:val="00C27E37"/>
    <w:rsid w:val="00C32713"/>
    <w:rsid w:val="00C351B8"/>
    <w:rsid w:val="00C410D9"/>
    <w:rsid w:val="00C44DB7"/>
    <w:rsid w:val="00C4510A"/>
    <w:rsid w:val="00C47F2E"/>
    <w:rsid w:val="00C51CF5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2101"/>
    <w:rsid w:val="00CD40B1"/>
    <w:rsid w:val="00CD7F73"/>
    <w:rsid w:val="00CE26C5"/>
    <w:rsid w:val="00CE36AF"/>
    <w:rsid w:val="00CE37B7"/>
    <w:rsid w:val="00CE47F3"/>
    <w:rsid w:val="00CE54DD"/>
    <w:rsid w:val="00CF0DA5"/>
    <w:rsid w:val="00CF427B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2ECF"/>
    <w:rsid w:val="00D2758C"/>
    <w:rsid w:val="00D275CA"/>
    <w:rsid w:val="00D2789B"/>
    <w:rsid w:val="00D308D5"/>
    <w:rsid w:val="00D345AB"/>
    <w:rsid w:val="00D40CEF"/>
    <w:rsid w:val="00D41566"/>
    <w:rsid w:val="00D42C28"/>
    <w:rsid w:val="00D458EC"/>
    <w:rsid w:val="00D47F1C"/>
    <w:rsid w:val="00D501B0"/>
    <w:rsid w:val="00D52582"/>
    <w:rsid w:val="00D56A0E"/>
    <w:rsid w:val="00D57AD3"/>
    <w:rsid w:val="00D62F25"/>
    <w:rsid w:val="00D635FE"/>
    <w:rsid w:val="00D66A7B"/>
    <w:rsid w:val="00D729DE"/>
    <w:rsid w:val="00D73041"/>
    <w:rsid w:val="00D75B6A"/>
    <w:rsid w:val="00D778DF"/>
    <w:rsid w:val="00D84BDA"/>
    <w:rsid w:val="00D86D9E"/>
    <w:rsid w:val="00D87013"/>
    <w:rsid w:val="00D87638"/>
    <w:rsid w:val="00D876A8"/>
    <w:rsid w:val="00D87F26"/>
    <w:rsid w:val="00D913F0"/>
    <w:rsid w:val="00D93063"/>
    <w:rsid w:val="00D933B0"/>
    <w:rsid w:val="00D937FC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4D78"/>
    <w:rsid w:val="00DC6050"/>
    <w:rsid w:val="00DC6445"/>
    <w:rsid w:val="00DD35E1"/>
    <w:rsid w:val="00DD36B7"/>
    <w:rsid w:val="00DD43EA"/>
    <w:rsid w:val="00DE6F44"/>
    <w:rsid w:val="00DF1B58"/>
    <w:rsid w:val="00DF1E05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50C49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55C2"/>
    <w:rsid w:val="00E97333"/>
    <w:rsid w:val="00EA486E"/>
    <w:rsid w:val="00EA4FA3"/>
    <w:rsid w:val="00EA5EE8"/>
    <w:rsid w:val="00EB001B"/>
    <w:rsid w:val="00EB3082"/>
    <w:rsid w:val="00EB450C"/>
    <w:rsid w:val="00EB6C33"/>
    <w:rsid w:val="00EB74CF"/>
    <w:rsid w:val="00EC6F62"/>
    <w:rsid w:val="00ED2EA2"/>
    <w:rsid w:val="00ED6019"/>
    <w:rsid w:val="00ED7830"/>
    <w:rsid w:val="00EE3909"/>
    <w:rsid w:val="00EF13EF"/>
    <w:rsid w:val="00EF4205"/>
    <w:rsid w:val="00EF5939"/>
    <w:rsid w:val="00F00267"/>
    <w:rsid w:val="00F015F2"/>
    <w:rsid w:val="00F01714"/>
    <w:rsid w:val="00F0258F"/>
    <w:rsid w:val="00F02D06"/>
    <w:rsid w:val="00F056E5"/>
    <w:rsid w:val="00F06FDD"/>
    <w:rsid w:val="00F10819"/>
    <w:rsid w:val="00F11219"/>
    <w:rsid w:val="00F129CB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F1B"/>
    <w:rsid w:val="00F45689"/>
    <w:rsid w:val="00F46BD9"/>
    <w:rsid w:val="00F5297F"/>
    <w:rsid w:val="00F60BE0"/>
    <w:rsid w:val="00F6280E"/>
    <w:rsid w:val="00F670C6"/>
    <w:rsid w:val="00F7050A"/>
    <w:rsid w:val="00F75533"/>
    <w:rsid w:val="00F769AA"/>
    <w:rsid w:val="00F8036D"/>
    <w:rsid w:val="00F809DC"/>
    <w:rsid w:val="00F86EB0"/>
    <w:rsid w:val="00F90EF4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67B"/>
    <w:rsid w:val="00FD68ED"/>
    <w:rsid w:val="00FD7E00"/>
    <w:rsid w:val="00FE02FB"/>
    <w:rsid w:val="00FE2824"/>
    <w:rsid w:val="00FE2F0E"/>
    <w:rsid w:val="00FE3614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5B7AAE"/>
  <w15:docId w15:val="{43EDA09C-029A-40E4-A9C2-9E4AC1AF8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522AA6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522AA6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522AA6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522AA6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522AA6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22AA6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22AA6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22AA6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22AA6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22AA6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22AA6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522AA6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522AA6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522AA6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522A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522AA6"/>
    <w:pPr>
      <w:ind w:left="720"/>
    </w:pPr>
  </w:style>
  <w:style w:type="paragraph" w:styleId="Header">
    <w:name w:val="header"/>
    <w:basedOn w:val="Normal"/>
    <w:link w:val="HeaderChar"/>
    <w:unhideWhenUsed/>
    <w:rsid w:val="00522A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22AA6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955C2"/>
    <w:pPr>
      <w:tabs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955C2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2AA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2AA6"/>
    <w:rPr>
      <w:rFonts w:ascii="Tahoma" w:hAnsi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522AA6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522AA6"/>
  </w:style>
  <w:style w:type="table" w:styleId="TableGrid">
    <w:name w:val="Table Grid"/>
    <w:basedOn w:val="TableNormal"/>
    <w:uiPriority w:val="59"/>
    <w:rsid w:val="00522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522AA6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522AA6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522AA6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522AA6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522AA6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522AA6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522AA6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522AA6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522AA6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22AA6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522AA6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522AA6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522AA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22AA6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522AA6"/>
    <w:rPr>
      <w:rFonts w:ascii="Arial" w:hAnsi="Arial"/>
      <w:b/>
      <w:color w:val="EE0000"/>
      <w:sz w:val="32"/>
    </w:rPr>
  </w:style>
  <w:style w:type="character" w:customStyle="1" w:styleId="AnswerGray">
    <w:name w:val="Answer Gray"/>
    <w:basedOn w:val="DefaultParagraphFont"/>
    <w:uiPriority w:val="1"/>
    <w:qFormat/>
    <w:rsid w:val="00522AA6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522AA6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522AA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522AA6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</w:tcPr>
    </w:tblStylePr>
  </w:style>
  <w:style w:type="character" w:customStyle="1" w:styleId="DevConfigGray">
    <w:name w:val="DevConfig Gray"/>
    <w:uiPriority w:val="1"/>
    <w:qFormat/>
    <w:rsid w:val="00522AA6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522AA6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522AA6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522AA6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522AA6"/>
    <w:rPr>
      <w:color w:val="EE0000"/>
    </w:rPr>
  </w:style>
  <w:style w:type="paragraph" w:customStyle="1" w:styleId="BodyTextL25Bold">
    <w:name w:val="Body Text L25 Bold"/>
    <w:basedOn w:val="BodyTextL25"/>
    <w:qFormat/>
    <w:rsid w:val="00522AA6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22A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22AA6"/>
    <w:rPr>
      <w:rFonts w:ascii="Courier New" w:eastAsia="Times New Roman" w:hAnsi="Courier New"/>
    </w:rPr>
  </w:style>
  <w:style w:type="character" w:styleId="CommentReference">
    <w:name w:val="annotation reference"/>
    <w:semiHidden/>
    <w:unhideWhenUsed/>
    <w:rsid w:val="00522AA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22A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22AA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2AA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22AA6"/>
    <w:rPr>
      <w:b/>
      <w:bCs/>
    </w:rPr>
  </w:style>
  <w:style w:type="paragraph" w:customStyle="1" w:styleId="ReflectionQ">
    <w:name w:val="Reflection Q"/>
    <w:basedOn w:val="BodyTextL25"/>
    <w:qFormat/>
    <w:rsid w:val="00522AA6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22AA6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522AA6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522AA6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522AA6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522AA6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522AA6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522AA6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522AA6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522AA6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22AA6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522AA6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22AA6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522AA6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522AA6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522AA6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522AA6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522AA6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522AA6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522AA6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522AA6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522AA6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522AA6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522AA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522AA6"/>
    <w:rPr>
      <w:rFonts w:ascii="Courier New" w:eastAsia="Times New Roman" w:hAnsi="Courier New" w:cs="Courier New"/>
    </w:rPr>
  </w:style>
  <w:style w:type="paragraph" w:styleId="TableofAuthorities">
    <w:name w:val="table of authorities"/>
    <w:basedOn w:val="Normal"/>
    <w:next w:val="Normal"/>
    <w:semiHidden/>
    <w:rsid w:val="00522AA6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522AA6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522AA6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522AA6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522AA6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522AA6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522AA6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522AA6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522AA6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522AA6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522AA6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522AA6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522AA6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522AA6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522AA6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522AA6"/>
    <w:rPr>
      <w:b/>
    </w:rPr>
  </w:style>
  <w:style w:type="character" w:customStyle="1" w:styleId="CMDChar">
    <w:name w:val="CMD Char"/>
    <w:basedOn w:val="DefaultParagraphFont"/>
    <w:link w:val="CMD"/>
    <w:rsid w:val="00522AA6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522AA6"/>
    <w:rPr>
      <w:rFonts w:eastAsia="Times New Roman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522AA6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522AA6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522AA6"/>
    <w:rPr>
      <w:color w:val="808080"/>
    </w:rPr>
  </w:style>
  <w:style w:type="paragraph" w:styleId="Revision">
    <w:name w:val="Revision"/>
    <w:hidden/>
    <w:uiPriority w:val="99"/>
    <w:semiHidden/>
    <w:rsid w:val="00EB74CF"/>
    <w:rPr>
      <w:sz w:val="22"/>
      <w:szCs w:val="22"/>
    </w:rPr>
  </w:style>
  <w:style w:type="character" w:customStyle="1" w:styleId="Heading1Gray">
    <w:name w:val="Heading 1 Gray"/>
    <w:basedOn w:val="Heading1Char"/>
    <w:uiPriority w:val="1"/>
    <w:qFormat/>
    <w:rsid w:val="00522AA6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CMDRed">
    <w:name w:val="CMD Red"/>
    <w:basedOn w:val="CMD"/>
    <w:link w:val="CMDRedChar"/>
    <w:qFormat/>
    <w:rsid w:val="00522AA6"/>
    <w:rPr>
      <w:color w:val="EE0000"/>
    </w:rPr>
  </w:style>
  <w:style w:type="character" w:customStyle="1" w:styleId="CMDRedChar">
    <w:name w:val="CMD Red Char"/>
    <w:basedOn w:val="CMDChar"/>
    <w:link w:val="CMDRed"/>
    <w:rsid w:val="00522AA6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522AA6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522AA6"/>
    <w:rPr>
      <w:szCs w:val="22"/>
    </w:rPr>
  </w:style>
  <w:style w:type="character" w:customStyle="1" w:styleId="CMDOutputChar">
    <w:name w:val="CMD Output Char"/>
    <w:basedOn w:val="BodyTextL25Char"/>
    <w:link w:val="CMDOutput"/>
    <w:rsid w:val="00522AA6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522AA6"/>
    <w:rPr>
      <w:rFonts w:ascii="Courier New" w:hAnsi="Courier New"/>
      <w:color w:val="EE0000"/>
      <w:sz w:val="18"/>
      <w:szCs w:val="22"/>
    </w:rPr>
  </w:style>
  <w:style w:type="paragraph" w:customStyle="1" w:styleId="Drawing">
    <w:name w:val="Drawing"/>
    <w:basedOn w:val="AnswerLineL25"/>
    <w:qFormat/>
    <w:rsid w:val="00522AA6"/>
  </w:style>
  <w:style w:type="paragraph" w:customStyle="1" w:styleId="TableAnswer">
    <w:name w:val="Table Answer"/>
    <w:basedOn w:val="TableText"/>
    <w:qFormat/>
    <w:rsid w:val="00522AA6"/>
  </w:style>
  <w:style w:type="character" w:customStyle="1" w:styleId="Heading2GrayDnT">
    <w:name w:val="Heading 2 Gray DnT"/>
    <w:basedOn w:val="Heading2Char"/>
    <w:uiPriority w:val="1"/>
    <w:qFormat/>
    <w:rsid w:val="00522AA6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table" w:customStyle="1" w:styleId="LabAnswerTable">
    <w:name w:val="Lab_Answer_Table"/>
    <w:basedOn w:val="LabTableStyle"/>
    <w:uiPriority w:val="99"/>
    <w:rsid w:val="00522AA6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522AA6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522AA6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522AA6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522AA6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522AA6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522AA6"/>
    <w:rPr>
      <w:rFonts w:ascii="Courier New" w:hAnsi="Courier New"/>
      <w:szCs w:val="22"/>
    </w:rPr>
  </w:style>
  <w:style w:type="character" w:customStyle="1" w:styleId="DnTbold">
    <w:name w:val="DnT bold"/>
    <w:basedOn w:val="DefaultParagraphFont"/>
    <w:uiPriority w:val="1"/>
    <w:qFormat/>
    <w:rsid w:val="00522AA6"/>
    <w:rPr>
      <w:rFonts w:ascii="Arial" w:hAnsi="Arial"/>
      <w:b/>
      <w:sz w:val="20"/>
    </w:rPr>
  </w:style>
  <w:style w:type="character" w:customStyle="1" w:styleId="DnTnobold">
    <w:name w:val="DnT no bold"/>
    <w:basedOn w:val="DefaultParagraphFont"/>
    <w:uiPriority w:val="1"/>
    <w:rsid w:val="00522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AppData\Roaming\Microsoft\Templates\Activity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678AB84CBFB449A8112F951B641F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2257F8-37C7-4247-9037-A0B19D1FF839}"/>
      </w:docPartPr>
      <w:docPartBody>
        <w:p w:rsidR="00013899" w:rsidRDefault="000E0CEB">
          <w:pPr>
            <w:pStyle w:val="8678AB84CBFB449A8112F951B641FED6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CEB"/>
    <w:rsid w:val="00013899"/>
    <w:rsid w:val="000E0CEB"/>
    <w:rsid w:val="005611B9"/>
    <w:rsid w:val="007723FE"/>
    <w:rsid w:val="00AB39FB"/>
    <w:rsid w:val="00C438AD"/>
    <w:rsid w:val="00F5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8678AB84CBFB449A8112F951B641FED6">
    <w:name w:val="8678AB84CBFB449A8112F951B641FE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6922D0-7753-49A3-B45E-C85677B64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0553ce-449d-4340-bb0a-414d416a9b51"/>
    <ds:schemaRef ds:uri="20a0b39e-fcd0-423b-9f17-9d26d967be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6D81B3-E3D4-4408-BAA3-A80959350C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AA5A7B-FC4D-4F24-AD16-23ACCFD125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Activity_Template.dotx</Template>
  <TotalTime>4467</TotalTime>
  <Pages>3</Pages>
  <Words>760</Words>
  <Characters>4335</Characters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Share Resources</vt:lpstr>
    </vt:vector>
  </TitlesOfParts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Share Resources</dc:title>
  <dc:description>2015</dc:description>
  <cp:lastPrinted>2022-10-07T00:04:00Z</cp:lastPrinted>
  <dcterms:created xsi:type="dcterms:W3CDTF">2019-07-17T14:31:00Z</dcterms:created>
  <dcterms:modified xsi:type="dcterms:W3CDTF">2022-10-07T00:04:00Z</dcterms:modified>
</cp:coreProperties>
</file>